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spacing w:after="140" w:before="150" w:line="240" w:lineRule="auto"/>
        <w:ind w:left="4536" w:right="0" w:firstLine="0"/>
        <w:jc w:val="right"/>
        <w:rPr>
          <w:color w:val="000000"/>
        </w:rPr>
      </w:pPr>
      <w:r w:rsidDel="00000000" w:rsidR="00000000" w:rsidRPr="00000000">
        <w:rPr>
          <w:color w:val="000000"/>
          <w:rtl w:val="0"/>
        </w:rPr>
        <w:t xml:space="preserve"> </w:t>
      </w:r>
      <w:r w:rsidDel="00000000" w:rsidR="00000000" w:rsidRPr="00000000">
        <w:rPr>
          <w:color w:val="000000"/>
          <w:rtl w:val="0"/>
        </w:rPr>
        <w:t xml:space="preserve">  </w:t>
      </w:r>
      <w:r w:rsidDel="00000000" w:rsidR="00000000" w:rsidRPr="00000000">
        <w:rPr>
          <w:i w:val="0"/>
          <w:smallCaps w:val="0"/>
          <w:color w:val="000000"/>
          <w:rtl w:val="0"/>
        </w:rPr>
        <w:t xml:space="preserve">Додаток 8</w:t>
      </w:r>
      <w:r w:rsidDel="00000000" w:rsidR="00000000" w:rsidRPr="00000000">
        <w:rPr>
          <w:rtl w:val="0"/>
        </w:rPr>
      </w:r>
    </w:p>
    <w:p w:rsidR="00000000" w:rsidDel="00000000" w:rsidP="00000000" w:rsidRDefault="00000000" w:rsidRPr="00000000" w14:paraId="00000002">
      <w:pPr>
        <w:widowControl w:val="1"/>
        <w:spacing w:after="140" w:before="150" w:line="240" w:lineRule="auto"/>
        <w:ind w:left="0" w:right="141" w:firstLine="0"/>
        <w:jc w:val="center"/>
        <w:rPr>
          <w:color w:val="000000"/>
        </w:rPr>
      </w:pPr>
      <w:r w:rsidDel="00000000" w:rsidR="00000000" w:rsidRPr="00000000">
        <w:rPr>
          <w:b w:val="1"/>
          <w:i w:val="0"/>
          <w:smallCaps w:val="0"/>
          <w:color w:val="000000"/>
          <w:rtl w:val="0"/>
        </w:rPr>
        <w:t xml:space="preserve">ІНФОРМАЦІЙНА ДОВІДКА</w:t>
        <w:br w:type="textWrapping"/>
      </w:r>
      <w:r w:rsidDel="00000000" w:rsidR="00000000" w:rsidRPr="00000000">
        <w:rPr>
          <w:i w:val="0"/>
          <w:smallCaps w:val="0"/>
          <w:color w:val="000000"/>
          <w:rtl w:val="0"/>
        </w:rPr>
        <w:t xml:space="preserve">щодо виконання </w:t>
      </w:r>
      <w:r w:rsidDel="00000000" w:rsidR="00000000" w:rsidRPr="00000000">
        <w:rPr>
          <w:color w:val="000000"/>
          <w:rtl w:val="0"/>
        </w:rPr>
        <w:t xml:space="preserve">Д</w:t>
      </w:r>
      <w:r w:rsidDel="00000000" w:rsidR="00000000" w:rsidRPr="00000000">
        <w:rPr>
          <w:i w:val="0"/>
          <w:smallCaps w:val="0"/>
          <w:color w:val="000000"/>
          <w:rtl w:val="0"/>
        </w:rPr>
        <w:t xml:space="preserve">ніпровським місцевим центром з надання безоплатної вторинної правової</w:t>
      </w:r>
      <w:r w:rsidDel="00000000" w:rsidR="00000000" w:rsidRPr="00000000">
        <w:rPr>
          <w:color w:val="000000"/>
          <w:rtl w:val="0"/>
        </w:rPr>
        <w:t xml:space="preserve"> </w:t>
      </w:r>
      <w:r w:rsidDel="00000000" w:rsidR="00000000" w:rsidRPr="00000000">
        <w:rPr>
          <w:i w:val="0"/>
          <w:smallCaps w:val="0"/>
          <w:color w:val="000000"/>
          <w:rtl w:val="0"/>
        </w:rPr>
        <w:t xml:space="preserve">допомоги</w:t>
      </w:r>
      <w:r w:rsidDel="00000000" w:rsidR="00000000" w:rsidRPr="00000000">
        <w:rPr>
          <w:color w:val="000000"/>
          <w:rtl w:val="0"/>
        </w:rPr>
        <w:t xml:space="preserve"> </w:t>
      </w:r>
      <w:r w:rsidDel="00000000" w:rsidR="00000000" w:rsidRPr="00000000">
        <w:rPr>
          <w:i w:val="0"/>
          <w:smallCaps w:val="0"/>
          <w:color w:val="000000"/>
          <w:rtl w:val="0"/>
        </w:rPr>
        <w:t xml:space="preserve">локального</w:t>
      </w:r>
      <w:r w:rsidDel="00000000" w:rsidR="00000000" w:rsidRPr="00000000">
        <w:rPr>
          <w:color w:val="000000"/>
          <w:rtl w:val="0"/>
        </w:rPr>
        <w:t xml:space="preserve"> </w:t>
      </w:r>
      <w:r w:rsidDel="00000000" w:rsidR="00000000" w:rsidRPr="00000000">
        <w:rPr>
          <w:i w:val="0"/>
          <w:smallCaps w:val="0"/>
          <w:color w:val="000000"/>
          <w:rtl w:val="0"/>
        </w:rPr>
        <w:t xml:space="preserve">плану діяльності на </w:t>
      </w:r>
      <w:r w:rsidDel="00000000" w:rsidR="00000000" w:rsidRPr="00000000">
        <w:rPr>
          <w:color w:val="000000"/>
          <w:rtl w:val="0"/>
        </w:rPr>
        <w:t xml:space="preserve">І</w:t>
      </w:r>
      <w:r w:rsidDel="00000000" w:rsidR="00000000" w:rsidRPr="00000000">
        <w:rPr>
          <w:rtl w:val="0"/>
        </w:rPr>
        <w:t xml:space="preserve">V</w:t>
      </w:r>
      <w:r w:rsidDel="00000000" w:rsidR="00000000" w:rsidRPr="00000000">
        <w:rPr>
          <w:color w:val="000000"/>
          <w:rtl w:val="0"/>
        </w:rPr>
        <w:t xml:space="preserve"> </w:t>
      </w:r>
      <w:r w:rsidDel="00000000" w:rsidR="00000000" w:rsidRPr="00000000">
        <w:rPr>
          <w:i w:val="0"/>
          <w:smallCaps w:val="0"/>
          <w:color w:val="000000"/>
          <w:rtl w:val="0"/>
        </w:rPr>
        <w:t xml:space="preserve">квартал </w:t>
        <w:br w:type="textWrapping"/>
        <w:t xml:space="preserve">у Дніпропетровській області на 20</w:t>
      </w:r>
      <w:r w:rsidDel="00000000" w:rsidR="00000000" w:rsidRPr="00000000">
        <w:rPr>
          <w:rtl w:val="0"/>
        </w:rPr>
        <w:t xml:space="preserve">20</w:t>
      </w:r>
      <w:r w:rsidDel="00000000" w:rsidR="00000000" w:rsidRPr="00000000">
        <w:rPr>
          <w:i w:val="0"/>
          <w:smallCaps w:val="0"/>
          <w:color w:val="000000"/>
          <w:rtl w:val="0"/>
        </w:rPr>
        <w:t xml:space="preserve"> рік.</w:t>
      </w:r>
      <w:r w:rsidDel="00000000" w:rsidR="00000000" w:rsidRPr="00000000">
        <w:rPr>
          <w:rtl w:val="0"/>
        </w:rPr>
      </w:r>
    </w:p>
    <w:p w:rsidR="00000000" w:rsidDel="00000000" w:rsidP="00000000" w:rsidRDefault="00000000" w:rsidRPr="00000000" w14:paraId="00000003">
      <w:pPr>
        <w:widowControl w:val="1"/>
        <w:spacing w:after="140" w:before="150" w:line="240" w:lineRule="auto"/>
        <w:ind w:left="0" w:right="141" w:firstLine="0"/>
        <w:jc w:val="center"/>
        <w:rPr>
          <w:color w:val="000000"/>
        </w:rPr>
      </w:pPr>
      <w:r w:rsidDel="00000000" w:rsidR="00000000" w:rsidRPr="00000000">
        <w:rPr>
          <w:b w:val="1"/>
          <w:i w:val="0"/>
          <w:smallCaps w:val="0"/>
          <w:color w:val="000000"/>
          <w:rtl w:val="0"/>
        </w:rPr>
        <w:t xml:space="preserve">ЗМІСТ:</w:t>
      </w:r>
      <w:r w:rsidDel="00000000" w:rsidR="00000000" w:rsidRPr="00000000">
        <w:rPr>
          <w:rtl w:val="0"/>
        </w:rPr>
      </w:r>
    </w:p>
    <w:p w:rsidR="00000000" w:rsidDel="00000000" w:rsidP="00000000" w:rsidRDefault="00000000" w:rsidRPr="00000000" w14:paraId="00000004">
      <w:pPr>
        <w:spacing w:after="140" w:before="150" w:line="240" w:lineRule="auto"/>
        <w:ind w:right="141" w:firstLine="426"/>
        <w:rPr>
          <w:color w:val="000000"/>
        </w:rPr>
      </w:pPr>
      <w:r w:rsidDel="00000000" w:rsidR="00000000" w:rsidRPr="00000000">
        <w:rPr>
          <w:b w:val="1"/>
          <w:color w:val="000000"/>
          <w:rtl w:val="0"/>
        </w:rPr>
        <w:t xml:space="preserve">Розділ І. Основні заходи, що були здійснені за пріоритетними напрямами.</w:t>
      </w:r>
      <w:r w:rsidDel="00000000" w:rsidR="00000000" w:rsidRPr="00000000">
        <w:rPr>
          <w:rtl w:val="0"/>
        </w:rPr>
      </w:r>
    </w:p>
    <w:p w:rsidR="00000000" w:rsidDel="00000000" w:rsidP="00000000" w:rsidRDefault="00000000" w:rsidRPr="00000000" w14:paraId="00000005">
      <w:pPr>
        <w:spacing w:after="140" w:before="150" w:line="240" w:lineRule="auto"/>
        <w:ind w:right="141" w:firstLine="851"/>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1.1.</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highlight w:val="white"/>
          <w:rtl w:val="0"/>
        </w:rPr>
        <w:t xml:space="preserve">Посилення правової спроможності та правових можливостей територіальних громад.</w:t>
      </w:r>
      <w:r w:rsidDel="00000000" w:rsidR="00000000" w:rsidRPr="00000000">
        <w:rPr>
          <w:rtl w:val="0"/>
        </w:rPr>
      </w:r>
    </w:p>
    <w:p w:rsidR="00000000" w:rsidDel="00000000" w:rsidP="00000000" w:rsidRDefault="00000000" w:rsidRPr="00000000" w14:paraId="00000006">
      <w:pPr>
        <w:spacing w:after="140" w:before="150" w:line="240" w:lineRule="auto"/>
        <w:ind w:right="141" w:firstLine="851"/>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1.2.</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highlight w:val="white"/>
          <w:rtl w:val="0"/>
        </w:rPr>
        <w:t xml:space="preserve">Створення ефективної системи управління правовими знаннями та розвиток людського потенціалу правничої спільноти та партнерських мереж системи БПД.</w:t>
      </w:r>
      <w:r w:rsidDel="00000000" w:rsidR="00000000" w:rsidRPr="00000000">
        <w:rPr>
          <w:rtl w:val="0"/>
        </w:rPr>
      </w:r>
    </w:p>
    <w:p w:rsidR="00000000" w:rsidDel="00000000" w:rsidP="00000000" w:rsidRDefault="00000000" w:rsidRPr="00000000" w14:paraId="00000007">
      <w:pPr>
        <w:spacing w:after="140" w:before="150" w:line="240" w:lineRule="auto"/>
        <w:ind w:right="141" w:firstLine="851"/>
        <w:jc w:val="both"/>
        <w:rPr>
          <w:color w:val="000000"/>
        </w:rPr>
      </w:pPr>
      <w:r w:rsidDel="00000000" w:rsidR="00000000" w:rsidRPr="00000000">
        <w:rPr>
          <w:color w:val="000000"/>
          <w:rtl w:val="0"/>
        </w:rPr>
        <w:t xml:space="preserve">[1.3.]</w:t>
      </w:r>
      <w:r w:rsidDel="00000000" w:rsidR="00000000" w:rsidRPr="00000000">
        <w:rPr>
          <w:color w:val="000000"/>
          <w:rtl w:val="0"/>
        </w:rPr>
        <w:t xml:space="preserve"> </w:t>
      </w:r>
      <w:r w:rsidDel="00000000" w:rsidR="00000000" w:rsidRPr="00000000">
        <w:rPr>
          <w:b w:val="1"/>
          <w:color w:val="000000"/>
          <w:highlight w:val="white"/>
          <w:rtl w:val="0"/>
        </w:rPr>
        <w:t xml:space="preserve">Децентралізація системи БПД.</w:t>
      </w:r>
      <w:r w:rsidDel="00000000" w:rsidR="00000000" w:rsidRPr="00000000">
        <w:rPr>
          <w:rtl w:val="0"/>
        </w:rPr>
      </w:r>
    </w:p>
    <w:p w:rsidR="00000000" w:rsidDel="00000000" w:rsidP="00000000" w:rsidRDefault="00000000" w:rsidRPr="00000000" w14:paraId="00000008">
      <w:pPr>
        <w:spacing w:after="140" w:before="150" w:line="240" w:lineRule="auto"/>
        <w:ind w:right="141" w:firstLine="426"/>
        <w:rPr>
          <w:color w:val="000000"/>
        </w:rPr>
      </w:pPr>
      <w:r w:rsidDel="00000000" w:rsidR="00000000" w:rsidRPr="00000000">
        <w:rPr>
          <w:b w:val="1"/>
          <w:color w:val="000000"/>
          <w:rtl w:val="0"/>
        </w:rPr>
        <w:t xml:space="preserve">Розділ ІІ. Результативні показники діяльності.</w:t>
      </w:r>
      <w:r w:rsidDel="00000000" w:rsidR="00000000" w:rsidRPr="00000000">
        <w:rPr>
          <w:rtl w:val="0"/>
        </w:rPr>
      </w:r>
    </w:p>
    <w:p w:rsidR="00000000" w:rsidDel="00000000" w:rsidP="00000000" w:rsidRDefault="00000000" w:rsidRPr="00000000" w14:paraId="00000009">
      <w:pPr>
        <w:widowControl w:val="1"/>
        <w:spacing w:after="140" w:before="150" w:line="240" w:lineRule="auto"/>
        <w:ind w:left="0" w:right="141" w:firstLine="426"/>
        <w:rPr>
          <w:b w:val="1"/>
          <w:i w:val="0"/>
          <w:smallCaps w:val="0"/>
          <w:color w:val="000000"/>
        </w:rPr>
      </w:pPr>
      <w:r w:rsidDel="00000000" w:rsidR="00000000" w:rsidRPr="00000000">
        <w:rPr>
          <w:rtl w:val="0"/>
        </w:rPr>
      </w:r>
    </w:p>
    <w:p w:rsidR="00000000" w:rsidDel="00000000" w:rsidP="00000000" w:rsidRDefault="00000000" w:rsidRPr="00000000" w14:paraId="0000000A">
      <w:pPr>
        <w:widowControl w:val="1"/>
        <w:spacing w:after="140" w:before="150" w:line="240" w:lineRule="auto"/>
        <w:ind w:left="0" w:right="142" w:firstLine="0"/>
        <w:jc w:val="center"/>
        <w:rPr>
          <w:color w:val="000000"/>
        </w:rPr>
      </w:pPr>
      <w:r w:rsidDel="00000000" w:rsidR="00000000" w:rsidRPr="00000000">
        <w:rPr>
          <w:b w:val="1"/>
          <w:i w:val="0"/>
          <w:smallCaps w:val="0"/>
          <w:color w:val="000000"/>
          <w:rtl w:val="0"/>
        </w:rPr>
        <w:t xml:space="preserve">РОЗДІЛ І. ОСНОВНІ ЗАХОДИ, ЩО БУЛИ ЗДІЙСНЕНІ ЗА ПРІОРИТЕТНИМИ НАПРЯМАМИ:</w:t>
      </w:r>
      <w:r w:rsidDel="00000000" w:rsidR="00000000" w:rsidRPr="00000000">
        <w:rPr>
          <w:rtl w:val="0"/>
        </w:rPr>
      </w:r>
    </w:p>
    <w:p w:rsidR="00000000" w:rsidDel="00000000" w:rsidP="00000000" w:rsidRDefault="00000000" w:rsidRPr="00000000" w14:paraId="0000000B">
      <w:pPr>
        <w:widowControl w:val="1"/>
        <w:spacing w:after="140" w:before="150" w:line="240" w:lineRule="auto"/>
        <w:ind w:left="0" w:right="113" w:firstLine="567"/>
        <w:jc w:val="both"/>
        <w:rPr>
          <w:b w:val="1"/>
          <w:color w:val="000000"/>
          <w:highlight w:val="white"/>
        </w:rPr>
      </w:pPr>
      <w:r w:rsidDel="00000000" w:rsidR="00000000" w:rsidRPr="00000000">
        <w:rPr>
          <w:b w:val="1"/>
          <w:i w:val="0"/>
          <w:smallCaps w:val="0"/>
          <w:color w:val="000000"/>
          <w:rtl w:val="0"/>
        </w:rPr>
        <w:t xml:space="preserve">[1.1.] </w:t>
      </w:r>
      <w:r w:rsidDel="00000000" w:rsidR="00000000" w:rsidRPr="00000000">
        <w:rPr>
          <w:b w:val="1"/>
          <w:color w:val="000000"/>
          <w:highlight w:val="white"/>
          <w:rtl w:val="0"/>
        </w:rPr>
        <w:t xml:space="preserve">Посилення правової спроможності та правових можливостей територіальних громад.</w:t>
      </w:r>
      <w:r w:rsidDel="00000000" w:rsidR="00000000" w:rsidRPr="00000000">
        <w:rPr>
          <w:rtl w:val="0"/>
        </w:rPr>
      </w:r>
    </w:p>
    <w:p w:rsidR="00000000" w:rsidDel="00000000" w:rsidP="00000000" w:rsidRDefault="00000000" w:rsidRPr="00000000" w14:paraId="0000000C">
      <w:pPr>
        <w:widowControl w:val="0"/>
        <w:spacing w:after="0" w:before="0" w:line="240" w:lineRule="auto"/>
        <w:ind w:right="0" w:firstLine="566.9291338582675"/>
        <w:rPr>
          <w:shd w:fill="auto" w:val="clear"/>
        </w:rPr>
      </w:pPr>
      <w:r w:rsidDel="00000000" w:rsidR="00000000" w:rsidRPr="00000000">
        <w:rPr>
          <w:shd w:fill="auto" w:val="clear"/>
          <w:rtl w:val="0"/>
        </w:rPr>
        <w:t xml:space="preserve">02.10.2020 року головним спеціалістом відділу "Новоолександрівське бюро правової допомоги" Юхименко О.С. здійснено виступ на радіостанції "Українське радіо Дніпро" на тему: "Що робити, коли не беруть на роботу через поважний вік?".</w:t>
      </w:r>
    </w:p>
    <w:p w:rsidR="00000000" w:rsidDel="00000000" w:rsidP="00000000" w:rsidRDefault="00000000" w:rsidRPr="00000000" w14:paraId="0000000D">
      <w:pPr>
        <w:widowControl w:val="0"/>
        <w:spacing w:after="0" w:before="0" w:line="240" w:lineRule="auto"/>
        <w:ind w:right="0" w:firstLine="566.9291338582675"/>
        <w:rPr>
          <w:shd w:fill="auto" w:val="clear"/>
        </w:rPr>
      </w:pPr>
      <w:r w:rsidDel="00000000" w:rsidR="00000000" w:rsidRPr="00000000">
        <w:rPr>
          <w:shd w:fill="auto" w:val="clear"/>
          <w:rtl w:val="0"/>
        </w:rPr>
        <w:t xml:space="preserve">07.10.2020 року головним спеціалістом відділу "Дніпровське бюро правової допомоги №2" Смага Д.О. здійснено онлайн виступ на базі ІА "Інформатор" на тему: "Що робити у випадку, якщо давній знайомий зазначив Вас в якості поручителя за кредитним договором?".</w:t>
      </w:r>
    </w:p>
    <w:p w:rsidR="00000000" w:rsidDel="00000000" w:rsidP="00000000" w:rsidRDefault="00000000" w:rsidRPr="00000000" w14:paraId="0000000E">
      <w:pPr>
        <w:widowControl w:val="0"/>
        <w:spacing w:after="0" w:before="0" w:line="240" w:lineRule="auto"/>
        <w:ind w:right="0" w:firstLine="566.9291338582675"/>
        <w:rPr>
          <w:shd w:fill="auto" w:val="clear"/>
        </w:rPr>
      </w:pPr>
      <w:r w:rsidDel="00000000" w:rsidR="00000000" w:rsidRPr="00000000">
        <w:rPr>
          <w:shd w:fill="auto" w:val="clear"/>
          <w:rtl w:val="0"/>
        </w:rPr>
        <w:t xml:space="preserve">09.10.2020 року начальником відділу "Дніпровське бюро правової допомоги №1" Ковальова О.О. взято участь в ефірі телеканалу “34 телеканал” на тему: “Нова виборча система - нові бюлетені”.</w:t>
      </w:r>
    </w:p>
    <w:p w:rsidR="00000000" w:rsidDel="00000000" w:rsidP="00000000" w:rsidRDefault="00000000" w:rsidRPr="00000000" w14:paraId="0000000F">
      <w:pPr>
        <w:widowControl w:val="0"/>
        <w:spacing w:after="0" w:before="0" w:line="240" w:lineRule="auto"/>
        <w:ind w:right="0" w:firstLine="566.9291338582675"/>
        <w:rPr>
          <w:shd w:fill="auto" w:val="clear"/>
        </w:rPr>
      </w:pPr>
      <w:r w:rsidDel="00000000" w:rsidR="00000000" w:rsidRPr="00000000">
        <w:rPr>
          <w:shd w:fill="auto" w:val="clear"/>
          <w:rtl w:val="0"/>
        </w:rPr>
        <w:t xml:space="preserve">06.11.2020 року заступник начальника відділу правопросвітництва та надання безоплатної правової допомоги Юхименко А.Ю. здійснено онлайн виступ на базі ІА "Інформатор" на тему: "Земельна реформа в Україні: до чого готуватись українцям після 01.07.2021 року?".</w:t>
      </w:r>
    </w:p>
    <w:p w:rsidR="00000000" w:rsidDel="00000000" w:rsidP="00000000" w:rsidRDefault="00000000" w:rsidRPr="00000000" w14:paraId="00000010">
      <w:pPr>
        <w:widowControl w:val="0"/>
        <w:spacing w:after="0" w:before="0" w:line="240" w:lineRule="auto"/>
        <w:ind w:right="0" w:firstLine="566.9291338582675"/>
        <w:rPr>
          <w:shd w:fill="auto" w:val="clear"/>
        </w:rPr>
      </w:pPr>
      <w:r w:rsidDel="00000000" w:rsidR="00000000" w:rsidRPr="00000000">
        <w:rPr>
          <w:shd w:fill="auto" w:val="clear"/>
          <w:rtl w:val="0"/>
        </w:rPr>
        <w:t xml:space="preserve">09.11.2020 року головним спеціалістом відділу "Дніпровське бюро правової допомоги №2" Дніпровського місцевого центру з надання БВПД Міхлевська А.І. здійснено виступ на радіостанції "Українське радіо Дніпро" на тему: "Що робити, якщо вам відмовляють у доступі до публічної інформації?".</w:t>
      </w:r>
    </w:p>
    <w:p w:rsidR="00000000" w:rsidDel="00000000" w:rsidP="00000000" w:rsidRDefault="00000000" w:rsidRPr="00000000" w14:paraId="00000011">
      <w:pPr>
        <w:widowControl w:val="0"/>
        <w:spacing w:after="0" w:before="0" w:lineRule="auto"/>
        <w:ind w:right="0" w:firstLine="566.9291338582675"/>
        <w:rPr>
          <w:shd w:fill="auto" w:val="clear"/>
        </w:rPr>
      </w:pPr>
      <w:r w:rsidDel="00000000" w:rsidR="00000000" w:rsidRPr="00000000">
        <w:rPr>
          <w:shd w:fill="auto" w:val="clear"/>
          <w:rtl w:val="0"/>
        </w:rPr>
        <w:t xml:space="preserve">12.11.2020 року головним спеціалістом відділу "Слобожанське бюро правової допомоги" Грива Я.В. здійснено онлайн виступ на базі ІА "Інформатор" на тему: "Як продати майно, яке придбане у шлюбі?".</w:t>
      </w:r>
    </w:p>
    <w:p w:rsidR="00000000" w:rsidDel="00000000" w:rsidP="00000000" w:rsidRDefault="00000000" w:rsidRPr="00000000" w14:paraId="00000012">
      <w:pPr>
        <w:widowControl w:val="0"/>
        <w:spacing w:after="0" w:before="0" w:lineRule="auto"/>
        <w:ind w:right="0" w:firstLine="566.9291338582675"/>
        <w:rPr>
          <w:shd w:fill="auto" w:val="clear"/>
        </w:rPr>
      </w:pPr>
      <w:r w:rsidDel="00000000" w:rsidR="00000000" w:rsidRPr="00000000">
        <w:rPr>
          <w:shd w:fill="auto" w:val="clear"/>
          <w:rtl w:val="0"/>
        </w:rPr>
        <w:t xml:space="preserve">07.12.2020 року головним спеціалістом відділу "Дніпровське бюро правової допомоги №1" Путненко Н.К. здійснено виступ на радіостанції "Українське радіо Дніпро" на тему: "Де у Дніпрі люди з інвалідністю можуть отримати правову допомогу?".</w:t>
      </w:r>
    </w:p>
    <w:p w:rsidR="00000000" w:rsidDel="00000000" w:rsidP="00000000" w:rsidRDefault="00000000" w:rsidRPr="00000000" w14:paraId="00000013">
      <w:pPr>
        <w:widowControl w:val="0"/>
        <w:spacing w:after="0" w:before="0" w:lineRule="auto"/>
        <w:ind w:right="0" w:firstLine="566.9291338582675"/>
        <w:rPr>
          <w:shd w:fill="auto" w:val="clear"/>
        </w:rPr>
      </w:pPr>
      <w:r w:rsidDel="00000000" w:rsidR="00000000" w:rsidRPr="00000000">
        <w:rPr>
          <w:shd w:fill="auto" w:val="clear"/>
          <w:rtl w:val="0"/>
        </w:rPr>
        <w:t xml:space="preserve">08.12.2020 року головним спеціалістом відділу "Дніпровське бюро правової допомоги №2" Смага Д.О. здійснено онлайн виступ на базі ІА "Інформатор" на тему "Як в Дніпрі захищають права осіб з інвалідністю: механізми та основні проблеми?".</w:t>
      </w:r>
    </w:p>
    <w:p w:rsidR="00000000" w:rsidDel="00000000" w:rsidP="00000000" w:rsidRDefault="00000000" w:rsidRPr="00000000" w14:paraId="00000014">
      <w:pPr>
        <w:widowControl w:val="0"/>
        <w:spacing w:after="0" w:before="0" w:lineRule="auto"/>
        <w:ind w:right="0" w:firstLine="566.9291338582675"/>
        <w:rPr>
          <w:shd w:fill="auto" w:val="clear"/>
        </w:rPr>
      </w:pPr>
      <w:r w:rsidDel="00000000" w:rsidR="00000000" w:rsidRPr="00000000">
        <w:rPr>
          <w:shd w:fill="auto" w:val="clear"/>
          <w:rtl w:val="0"/>
        </w:rPr>
        <w:t xml:space="preserve">10.12.2020 року головним спеціалістом відділу "Новоолександрівське бюро правової допомоги" Шульц М.С. здійснено виступ на радіостанції "Українське радіо Дніпро" на тему: "Що таке безоплатна правова допомога та хто має право її отримати?".</w:t>
      </w:r>
    </w:p>
    <w:p w:rsidR="00000000" w:rsidDel="00000000" w:rsidP="00000000" w:rsidRDefault="00000000" w:rsidRPr="00000000" w14:paraId="00000015">
      <w:pPr>
        <w:widowControl w:val="0"/>
        <w:spacing w:after="0" w:before="0" w:lineRule="auto"/>
        <w:ind w:right="0" w:firstLine="566.9291338582675"/>
        <w:rPr>
          <w:shd w:fill="auto" w:val="clear"/>
        </w:rPr>
      </w:pPr>
      <w:r w:rsidDel="00000000" w:rsidR="00000000" w:rsidRPr="00000000">
        <w:rPr>
          <w:shd w:fill="auto" w:val="clear"/>
          <w:rtl w:val="0"/>
        </w:rPr>
        <w:t xml:space="preserve">23.12.2020 року головним спеціалістом відділу "Новоолександрівське бюро правової допомоги" Юхименко О.С. здійснено онлайн виступ на базі ІА "Інформатор" на тему: "Адміністративне затримання: що це і як відбувається?".</w:t>
      </w:r>
    </w:p>
    <w:p w:rsidR="00000000" w:rsidDel="00000000" w:rsidP="00000000" w:rsidRDefault="00000000" w:rsidRPr="00000000" w14:paraId="00000016">
      <w:pPr>
        <w:spacing w:after="240" w:before="240" w:line="240" w:lineRule="auto"/>
        <w:ind w:left="0" w:firstLine="570"/>
        <w:jc w:val="center"/>
        <w:rPr>
          <w:color w:val="1d2129"/>
        </w:rPr>
      </w:pPr>
      <w:r w:rsidDel="00000000" w:rsidR="00000000" w:rsidRPr="00000000">
        <w:rPr>
          <w:color w:val="1d2129"/>
          <w:highlight w:val="white"/>
          <w:rtl w:val="0"/>
        </w:rPr>
        <w:t xml:space="preserve">ПУБЛІКАЦІЇ В ЗМІ</w:t>
      </w:r>
      <w:r w:rsidDel="00000000" w:rsidR="00000000" w:rsidRPr="00000000">
        <w:rPr>
          <w:rtl w:val="0"/>
        </w:rPr>
      </w:r>
    </w:p>
    <w:p w:rsidR="00000000" w:rsidDel="00000000" w:rsidP="00000000" w:rsidRDefault="00000000" w:rsidRPr="00000000" w14:paraId="00000017">
      <w:pPr>
        <w:spacing w:after="240" w:before="240" w:lineRule="auto"/>
        <w:ind w:left="566.9291338582675" w:firstLine="566.9291338582675"/>
        <w:jc w:val="center"/>
        <w:rPr>
          <w:color w:val="1d2129"/>
        </w:rPr>
      </w:pPr>
      <w:r w:rsidDel="00000000" w:rsidR="00000000" w:rsidRPr="00000000">
        <w:rPr>
          <w:b w:val="1"/>
          <w:rtl w:val="0"/>
        </w:rPr>
        <w:t xml:space="preserve">ВІДДІЛ ПРАВОПРОСВІТНИЦТВА ТА НАДАННЯ БЕЗОПЛАТНОЇ ПРАВОВОЇ ДОПОМОГИ</w:t>
      </w:r>
      <w:r w:rsidDel="00000000" w:rsidR="00000000" w:rsidRPr="00000000">
        <w:rPr>
          <w:rtl w:val="0"/>
        </w:rPr>
      </w:r>
    </w:p>
    <w:p w:rsidR="00000000" w:rsidDel="00000000" w:rsidP="00000000" w:rsidRDefault="00000000" w:rsidRPr="00000000" w14:paraId="00000018">
      <w:pPr>
        <w:spacing w:after="0" w:before="240" w:lineRule="auto"/>
        <w:ind w:right="0" w:firstLine="0"/>
        <w:rPr/>
      </w:pPr>
      <w:r w:rsidDel="00000000" w:rsidR="00000000" w:rsidRPr="00000000">
        <w:rPr>
          <w:rtl w:val="0"/>
        </w:rPr>
        <w:t xml:space="preserve">08.10.2020 року на веб-порталі Перещепиньскої об’єднаної територіальної громади Новомосковського району Дніпропетровської област</w:t>
      </w:r>
      <w:r w:rsidDel="00000000" w:rsidR="00000000" w:rsidRPr="00000000">
        <w:rPr>
          <w:rtl w:val="0"/>
        </w:rPr>
        <w:t xml:space="preserve">і розміщено публікацію на тему: </w:t>
      </w:r>
      <w:r w:rsidDel="00000000" w:rsidR="00000000" w:rsidRPr="00000000">
        <w:rPr>
          <w:rtl w:val="0"/>
        </w:rPr>
        <w:t xml:space="preserve">"Правова допомога".</w:t>
      </w:r>
      <w:r w:rsidDel="00000000" w:rsidR="00000000" w:rsidRPr="00000000">
        <w:rPr>
          <w:rtl w:val="0"/>
        </w:rPr>
      </w:r>
    </w:p>
    <w:p w:rsidR="00000000" w:rsidDel="00000000" w:rsidP="00000000" w:rsidRDefault="00000000" w:rsidRPr="00000000" w14:paraId="00000019">
      <w:pPr>
        <w:spacing w:after="0" w:before="240" w:lineRule="auto"/>
        <w:ind w:right="0" w:firstLine="0"/>
        <w:rPr/>
      </w:pPr>
      <w:r w:rsidDel="00000000" w:rsidR="00000000" w:rsidRPr="00000000">
        <w:rPr>
          <w:rtl w:val="0"/>
        </w:rPr>
        <w:t xml:space="preserve">08.10.2020 року на веб-порталі Перещепиньскої об’єднаної територіальної громади Новомосковського району Дніпропетровської області розміщено публікацію на тему: “</w:t>
      </w:r>
      <w:r w:rsidDel="00000000" w:rsidR="00000000" w:rsidRPr="00000000">
        <w:rPr>
          <w:rtl w:val="0"/>
        </w:rPr>
        <w:t xml:space="preserve">Переважне права орендаря на купівлю земель сільськогосподарського призначення після зняття мораторію</w:t>
      </w:r>
      <w:r w:rsidDel="00000000" w:rsidR="00000000" w:rsidRPr="00000000">
        <w:rPr>
          <w:rtl w:val="0"/>
        </w:rPr>
        <w:t xml:space="preserve">”.</w:t>
      </w:r>
    </w:p>
    <w:p w:rsidR="00000000" w:rsidDel="00000000" w:rsidP="00000000" w:rsidRDefault="00000000" w:rsidRPr="00000000" w14:paraId="0000001A">
      <w:pPr>
        <w:spacing w:after="0" w:before="240" w:lineRule="auto"/>
        <w:ind w:right="0" w:firstLine="0"/>
        <w:rPr/>
      </w:pPr>
      <w:r w:rsidDel="00000000" w:rsidR="00000000" w:rsidRPr="00000000">
        <w:rPr>
          <w:rtl w:val="0"/>
        </w:rPr>
        <w:t xml:space="preserve">08.10.2020 року на веб-порталі Перещепиньскої об’єднаної територіальної громади Новомосковського району Дніпропетровської області розміщено публікацію на тему: </w:t>
      </w:r>
      <w:r w:rsidDel="00000000" w:rsidR="00000000" w:rsidRPr="00000000">
        <w:rPr>
          <w:rtl w:val="0"/>
        </w:rPr>
        <w:t xml:space="preserve">“Аукціон землі".</w:t>
      </w:r>
      <w:r w:rsidDel="00000000" w:rsidR="00000000" w:rsidRPr="00000000">
        <w:rPr>
          <w:rtl w:val="0"/>
        </w:rPr>
      </w:r>
    </w:p>
    <w:p w:rsidR="00000000" w:rsidDel="00000000" w:rsidP="00000000" w:rsidRDefault="00000000" w:rsidRPr="00000000" w14:paraId="0000001B">
      <w:pPr>
        <w:spacing w:after="0" w:before="240" w:lineRule="auto"/>
        <w:ind w:right="0" w:firstLine="0"/>
        <w:rPr/>
      </w:pPr>
      <w:r w:rsidDel="00000000" w:rsidR="00000000" w:rsidRPr="00000000">
        <w:rPr>
          <w:rtl w:val="0"/>
        </w:rPr>
        <w:t xml:space="preserve">08.10.2020 року на веб-порталі Перещепиньскої об’єднаної територіальної громади Новомосковського району Дніпропетровської області розміщено публікацію на тему: “Переважне право орендаря на купівлю земель сільськогосподарського призначення після зняття мораторію”.</w:t>
      </w:r>
    </w:p>
    <w:p w:rsidR="00000000" w:rsidDel="00000000" w:rsidP="00000000" w:rsidRDefault="00000000" w:rsidRPr="00000000" w14:paraId="0000001C">
      <w:pPr>
        <w:spacing w:after="0" w:before="240" w:lineRule="auto"/>
        <w:ind w:right="0" w:firstLine="0"/>
        <w:rPr/>
      </w:pPr>
      <w:r w:rsidDel="00000000" w:rsidR="00000000" w:rsidRPr="00000000">
        <w:rPr>
          <w:rtl w:val="0"/>
        </w:rPr>
        <w:t xml:space="preserve">12.10.2020 року на веб-порталі Перещепиньскої об’єднаної територіальної громади Новомосковського району Дніпропетровської області розміщено публікацію на тему: “</w:t>
      </w:r>
      <w:r w:rsidDel="00000000" w:rsidR="00000000" w:rsidRPr="00000000">
        <w:rPr>
          <w:rtl w:val="0"/>
        </w:rPr>
        <w:t xml:space="preserve">Нотаріальне посвідчення та плата податку при оформленні договору купівлі-продажу земельної ділянки</w:t>
      </w:r>
      <w:r w:rsidDel="00000000" w:rsidR="00000000" w:rsidRPr="00000000">
        <w:rPr>
          <w:rtl w:val="0"/>
        </w:rPr>
        <w:t xml:space="preserve">”.</w:t>
      </w:r>
    </w:p>
    <w:p w:rsidR="00000000" w:rsidDel="00000000" w:rsidP="00000000" w:rsidRDefault="00000000" w:rsidRPr="00000000" w14:paraId="0000001D">
      <w:pPr>
        <w:spacing w:after="0" w:before="240" w:lineRule="auto"/>
        <w:ind w:right="0" w:firstLine="0"/>
        <w:rPr/>
      </w:pPr>
      <w:r w:rsidDel="00000000" w:rsidR="00000000" w:rsidRPr="00000000">
        <w:rPr>
          <w:rtl w:val="0"/>
        </w:rPr>
        <w:t xml:space="preserve">15.10.2020 року на веб-порталі Новопокровської об’єднаної територіальної громади Дніпровського району Дніпропетровської області розміщено публікацію на тему: “Земельна реформа: як діятиме ринок землі в Україні?”.</w:t>
      </w:r>
    </w:p>
    <w:p w:rsidR="00000000" w:rsidDel="00000000" w:rsidP="00000000" w:rsidRDefault="00000000" w:rsidRPr="00000000" w14:paraId="0000001E">
      <w:pPr>
        <w:spacing w:after="0" w:before="240" w:lineRule="auto"/>
        <w:ind w:right="0" w:firstLine="0"/>
        <w:rPr/>
      </w:pPr>
      <w:r w:rsidDel="00000000" w:rsidR="00000000" w:rsidRPr="00000000">
        <w:rPr>
          <w:rtl w:val="0"/>
        </w:rPr>
        <w:t xml:space="preserve">22.10.2020 року на сторінці соціальної мережі Facebook Першого інформаційного порталу Новопокровської об’єднаної територіальної громади Новомосковського району Дніпропетровської області розміщено публікацію на тему: “Як відновити межі між сусідніми земельними ділянками та чи можливо вирішити земельний спір у позасудовому порядку”.</w:t>
      </w:r>
    </w:p>
    <w:p w:rsidR="00000000" w:rsidDel="00000000" w:rsidP="00000000" w:rsidRDefault="00000000" w:rsidRPr="00000000" w14:paraId="0000001F">
      <w:pPr>
        <w:spacing w:after="0" w:before="240" w:lineRule="auto"/>
        <w:ind w:right="0" w:firstLine="0"/>
        <w:rPr/>
      </w:pPr>
      <w:r w:rsidDel="00000000" w:rsidR="00000000" w:rsidRPr="00000000">
        <w:rPr>
          <w:rtl w:val="0"/>
        </w:rPr>
        <w:t xml:space="preserve">22.10.2020 року на веб-портал Царичанської РДА Царичанського району Дніпропетровської області розміщено публікацію на тему: “Чи можливо продати частину земельної ділянки сільськогосподарського призначення, що знаходиться у приватній власності”.</w:t>
      </w:r>
    </w:p>
    <w:p w:rsidR="00000000" w:rsidDel="00000000" w:rsidP="00000000" w:rsidRDefault="00000000" w:rsidRPr="00000000" w14:paraId="00000020">
      <w:pPr>
        <w:spacing w:after="0" w:before="240" w:lineRule="auto"/>
        <w:ind w:right="0" w:firstLine="0"/>
        <w:rPr/>
      </w:pPr>
      <w:r w:rsidDel="00000000" w:rsidR="00000000" w:rsidRPr="00000000">
        <w:rPr>
          <w:rtl w:val="0"/>
        </w:rPr>
        <w:t xml:space="preserve">24.10.2020 року на веб-портал Синельниківської РДА Синельниківського району Дніпропетровської області розміщено публікацію на тему: “Спадкування за законом”.</w:t>
      </w:r>
    </w:p>
    <w:p w:rsidR="00000000" w:rsidDel="00000000" w:rsidP="00000000" w:rsidRDefault="00000000" w:rsidRPr="00000000" w14:paraId="00000021">
      <w:pPr>
        <w:spacing w:after="0" w:before="240" w:lineRule="auto"/>
        <w:ind w:right="0" w:firstLine="0"/>
        <w:rPr/>
      </w:pPr>
      <w:r w:rsidDel="00000000" w:rsidR="00000000" w:rsidRPr="00000000">
        <w:rPr>
          <w:rtl w:val="0"/>
        </w:rPr>
        <w:t xml:space="preserve">24.10.2020 року в газеті "Наше життя" розміщено публікацію на тему: “Актуальні питання земельної реформи, що вона передбачає”.</w:t>
      </w:r>
    </w:p>
    <w:p w:rsidR="00000000" w:rsidDel="00000000" w:rsidP="00000000" w:rsidRDefault="00000000" w:rsidRPr="00000000" w14:paraId="00000022">
      <w:pPr>
        <w:spacing w:after="0" w:before="240" w:lineRule="auto"/>
        <w:ind w:right="0" w:firstLine="0"/>
        <w:rPr/>
      </w:pPr>
      <w:r w:rsidDel="00000000" w:rsidR="00000000" w:rsidRPr="00000000">
        <w:rPr>
          <w:rtl w:val="0"/>
        </w:rPr>
        <w:t xml:space="preserve">03.11.2020 року на веб-порталі Славгородської селищної ради Синельниківського району розміщено публікацію на тему: “Як отримати компенсацію за житло, зруйноване на сході України?”.</w:t>
      </w:r>
    </w:p>
    <w:p w:rsidR="00000000" w:rsidDel="00000000" w:rsidP="00000000" w:rsidRDefault="00000000" w:rsidRPr="00000000" w14:paraId="00000023">
      <w:pPr>
        <w:spacing w:after="0" w:before="240" w:lineRule="auto"/>
        <w:ind w:right="0" w:firstLine="0"/>
        <w:rPr/>
      </w:pPr>
      <w:r w:rsidDel="00000000" w:rsidR="00000000" w:rsidRPr="00000000">
        <w:rPr>
          <w:rtl w:val="0"/>
        </w:rPr>
        <w:t xml:space="preserve">04.11.2020 року сторінка партнерів на Facebook Новоолександрівська ОТГ Дніпровського району Дніпропетровської області розміщено публікацію на тему: “Як отримати компенсацію за житло, зруйноване на сході України?”.</w:t>
      </w:r>
    </w:p>
    <w:p w:rsidR="00000000" w:rsidDel="00000000" w:rsidP="00000000" w:rsidRDefault="00000000" w:rsidRPr="00000000" w14:paraId="00000024">
      <w:pPr>
        <w:spacing w:after="0" w:before="240" w:lineRule="auto"/>
        <w:ind w:right="0" w:firstLine="0"/>
        <w:rPr/>
      </w:pPr>
      <w:r w:rsidDel="00000000" w:rsidR="00000000" w:rsidRPr="00000000">
        <w:rPr>
          <w:rtl w:val="0"/>
        </w:rPr>
        <w:t xml:space="preserve">05.11.2020 року на веб-порталі самостійного інтернет-ЗМІ Інформатор розміщено публікацію на тему: “Земельна реформа в Україні: до чого готуватись українцям після 01.07.2021 року?”.</w:t>
      </w:r>
    </w:p>
    <w:p w:rsidR="00000000" w:rsidDel="00000000" w:rsidP="00000000" w:rsidRDefault="00000000" w:rsidRPr="00000000" w14:paraId="00000025">
      <w:pPr>
        <w:spacing w:after="0" w:before="240" w:lineRule="auto"/>
        <w:ind w:right="0" w:firstLine="0"/>
        <w:rPr/>
      </w:pPr>
      <w:r w:rsidDel="00000000" w:rsidR="00000000" w:rsidRPr="00000000">
        <w:rPr>
          <w:rtl w:val="0"/>
        </w:rPr>
        <w:t xml:space="preserve">06.11.2020 року на веб-порталі самостійного інтернет-ЗМІ Інформатор.Гроші</w:t>
        <w:tab/>
        <w:t xml:space="preserve"> розміщено публікацію на тему: “В Дніпрі юрист розповіла, як купити землю після відкриття ринку землі”.</w:t>
      </w:r>
    </w:p>
    <w:p w:rsidR="00000000" w:rsidDel="00000000" w:rsidP="00000000" w:rsidRDefault="00000000" w:rsidRPr="00000000" w14:paraId="00000026">
      <w:pPr>
        <w:spacing w:after="0" w:before="240" w:lineRule="auto"/>
        <w:ind w:right="0" w:firstLine="0"/>
        <w:rPr/>
      </w:pPr>
      <w:r w:rsidDel="00000000" w:rsidR="00000000" w:rsidRPr="00000000">
        <w:rPr>
          <w:rtl w:val="0"/>
        </w:rPr>
        <w:t xml:space="preserve">12.11.2020 року на веб-порталі самостійного інтернет-ЗМІ Інформатор розміщено публікацію на тему: “Як продати майно, набуте під час шлюбу?”.</w:t>
      </w:r>
    </w:p>
    <w:p w:rsidR="00000000" w:rsidDel="00000000" w:rsidP="00000000" w:rsidRDefault="00000000" w:rsidRPr="00000000" w14:paraId="00000027">
      <w:pPr>
        <w:spacing w:after="0" w:before="240" w:lineRule="auto"/>
        <w:ind w:right="0" w:firstLine="0"/>
        <w:rPr/>
      </w:pPr>
      <w:r w:rsidDel="00000000" w:rsidR="00000000" w:rsidRPr="00000000">
        <w:rPr>
          <w:rtl w:val="0"/>
        </w:rPr>
        <w:t xml:space="preserve">12.11.2020 року на веб-порталі самостійного інтернет-ЗМІ Інформатор.Гроші</w:t>
        <w:tab/>
        <w:t xml:space="preserve"> розміщено публікацію на тему: “В Дніпрі юрист розповіла, як правильно продати майно, яке придбане у шлюбі?”.</w:t>
      </w:r>
    </w:p>
    <w:p w:rsidR="00000000" w:rsidDel="00000000" w:rsidP="00000000" w:rsidRDefault="00000000" w:rsidRPr="00000000" w14:paraId="00000028">
      <w:pPr>
        <w:spacing w:after="0" w:before="240" w:lineRule="auto"/>
        <w:ind w:right="0" w:firstLine="0"/>
        <w:rPr/>
      </w:pPr>
      <w:r w:rsidDel="00000000" w:rsidR="00000000" w:rsidRPr="00000000">
        <w:rPr>
          <w:rtl w:val="0"/>
        </w:rPr>
        <w:t xml:space="preserve">07.12.2020 року на веб-порталі самостійного інтернет-ЗМІ UA:Дніпро розміщено публікацію на тему: “На Дніпропетровщині понад 7 тисяч людей з інвалідністю отримали безоплатну вторинну правову допомогу”.</w:t>
      </w:r>
    </w:p>
    <w:p w:rsidR="00000000" w:rsidDel="00000000" w:rsidP="00000000" w:rsidRDefault="00000000" w:rsidRPr="00000000" w14:paraId="00000029">
      <w:pPr>
        <w:spacing w:after="0" w:before="240" w:lineRule="auto"/>
        <w:ind w:right="0" w:firstLine="0"/>
        <w:rPr/>
      </w:pPr>
      <w:r w:rsidDel="00000000" w:rsidR="00000000" w:rsidRPr="00000000">
        <w:rPr>
          <w:rtl w:val="0"/>
        </w:rPr>
        <w:t xml:space="preserve">07.12.2020 року на веб-порталі самостійного інтернет-ЗМІ Інформатор розміщено публікацію на тему: “Як в Україні захищають права осіб з інвалідністю: мехінізми та основні проблеми”.</w:t>
      </w:r>
    </w:p>
    <w:p w:rsidR="00000000" w:rsidDel="00000000" w:rsidP="00000000" w:rsidRDefault="00000000" w:rsidRPr="00000000" w14:paraId="0000002A">
      <w:pPr>
        <w:spacing w:after="0" w:before="240" w:lineRule="auto"/>
        <w:ind w:right="0" w:firstLine="0"/>
        <w:rPr/>
      </w:pPr>
      <w:r w:rsidDel="00000000" w:rsidR="00000000" w:rsidRPr="00000000">
        <w:rPr>
          <w:rtl w:val="0"/>
        </w:rPr>
        <w:t xml:space="preserve">08.12.2020 року на веб-порталі самостійного інтернет-ЗМІ dnepr.web2ua.com розміщено публікацію на тему: “В Днепре юрист рассказал, какие выплаты и помощь могут получить люди с инвалидностью”.</w:t>
      </w:r>
    </w:p>
    <w:p w:rsidR="00000000" w:rsidDel="00000000" w:rsidP="00000000" w:rsidRDefault="00000000" w:rsidRPr="00000000" w14:paraId="0000002B">
      <w:pPr>
        <w:spacing w:after="0" w:before="240" w:lineRule="auto"/>
        <w:ind w:right="0" w:firstLine="0"/>
        <w:rPr/>
      </w:pPr>
      <w:r w:rsidDel="00000000" w:rsidR="00000000" w:rsidRPr="00000000">
        <w:rPr>
          <w:rtl w:val="0"/>
        </w:rPr>
        <w:t xml:space="preserve">8.12.2020 року на веб-порталі самостійного інтернет-ЗМІ Інформатор.Гроші</w:t>
        <w:tab/>
        <w:t xml:space="preserve">розміщено публікацію на тему: “В Дніпрі юрист розповів, які соціальні виплати може отримати особа з інвалідністю”.</w:t>
      </w:r>
    </w:p>
    <w:p w:rsidR="00000000" w:rsidDel="00000000" w:rsidP="00000000" w:rsidRDefault="00000000" w:rsidRPr="00000000" w14:paraId="0000002C">
      <w:pPr>
        <w:spacing w:after="0" w:before="240" w:lineRule="auto"/>
        <w:ind w:right="0" w:firstLine="0"/>
        <w:rPr/>
      </w:pPr>
      <w:r w:rsidDel="00000000" w:rsidR="00000000" w:rsidRPr="00000000">
        <w:rPr>
          <w:rtl w:val="0"/>
        </w:rPr>
        <w:t xml:space="preserve">10.12.2020 року на веб-порталі самостійного інтернет-ЗМІ UA:Дніпро розміщено публікацію на тему: “Кожен мешканець Дніпропетровщини може отримати безкоштовну правову допомогу”.</w:t>
      </w:r>
    </w:p>
    <w:p w:rsidR="00000000" w:rsidDel="00000000" w:rsidP="00000000" w:rsidRDefault="00000000" w:rsidRPr="00000000" w14:paraId="0000002D">
      <w:pPr>
        <w:spacing w:after="0" w:before="240" w:lineRule="auto"/>
        <w:ind w:right="0" w:firstLine="0"/>
        <w:rPr/>
      </w:pPr>
      <w:r w:rsidDel="00000000" w:rsidR="00000000" w:rsidRPr="00000000">
        <w:rPr>
          <w:rtl w:val="0"/>
        </w:rPr>
        <w:t xml:space="preserve">21.12.2020 року на сторінці соціальної мережі Facebook Департаменту соціальної політики Дніпровської міської ради розміщено публікацію на тему: “Допомога особам, які постраждали від домашнього насильства”.</w:t>
      </w:r>
    </w:p>
    <w:p w:rsidR="00000000" w:rsidDel="00000000" w:rsidP="00000000" w:rsidRDefault="00000000" w:rsidRPr="00000000" w14:paraId="0000002E">
      <w:pPr>
        <w:spacing w:after="0" w:before="240" w:lineRule="auto"/>
        <w:ind w:right="0" w:firstLine="0"/>
        <w:rPr/>
      </w:pPr>
      <w:r w:rsidDel="00000000" w:rsidR="00000000" w:rsidRPr="00000000">
        <w:rPr>
          <w:rtl w:val="0"/>
        </w:rPr>
        <w:t xml:space="preserve">22.12.2020 року на веб-порталі самостійного інтернет-ЗМІ Інформатор розміщено публікацію на тему: “Адміністративне затримання: що це і як відбувається?”.</w:t>
      </w:r>
    </w:p>
    <w:p w:rsidR="00000000" w:rsidDel="00000000" w:rsidP="00000000" w:rsidRDefault="00000000" w:rsidRPr="00000000" w14:paraId="0000002F">
      <w:pPr>
        <w:spacing w:after="0" w:before="240" w:lineRule="auto"/>
        <w:ind w:right="0" w:firstLine="0"/>
        <w:rPr/>
      </w:pPr>
      <w:r w:rsidDel="00000000" w:rsidR="00000000" w:rsidRPr="00000000">
        <w:rPr>
          <w:rtl w:val="0"/>
        </w:rPr>
        <w:t xml:space="preserve">23.12.2020 року на веб-порталі самостійного інтернет-ЗМІ Інформатор.Гроші розміщено публікацію на тему: “В Дніпрі розповіли, що робити у випадку адміністративного затримання”.</w:t>
      </w:r>
    </w:p>
    <w:p w:rsidR="00000000" w:rsidDel="00000000" w:rsidP="00000000" w:rsidRDefault="00000000" w:rsidRPr="00000000" w14:paraId="00000030">
      <w:pPr>
        <w:spacing w:after="240" w:before="240" w:lineRule="auto"/>
        <w:ind w:firstLine="566.9291338582675"/>
        <w:jc w:val="center"/>
        <w:rPr/>
      </w:pPr>
      <w:r w:rsidDel="00000000" w:rsidR="00000000" w:rsidRPr="00000000">
        <w:rPr>
          <w:b w:val="1"/>
          <w:rtl w:val="0"/>
        </w:rPr>
        <w:t xml:space="preserve">ВІДДІЛ “ДНІПРОВСЬКЕ БЮРО ПРАВОВОЇ ДОПОМОГИ №1”</w:t>
      </w:r>
      <w:r w:rsidDel="00000000" w:rsidR="00000000" w:rsidRPr="00000000">
        <w:rPr>
          <w:rtl w:val="0"/>
        </w:rPr>
      </w:r>
    </w:p>
    <w:p w:rsidR="00000000" w:rsidDel="00000000" w:rsidP="00000000" w:rsidRDefault="00000000" w:rsidRPr="00000000" w14:paraId="00000031">
      <w:pPr>
        <w:spacing w:after="0" w:before="240" w:lineRule="auto"/>
        <w:ind w:right="0" w:firstLine="0"/>
        <w:rPr/>
      </w:pPr>
      <w:r w:rsidDel="00000000" w:rsidR="00000000" w:rsidRPr="00000000">
        <w:rPr>
          <w:rtl w:val="0"/>
        </w:rPr>
        <w:t xml:space="preserve">07.12.2020 року на веб-порталі самостійного інтернет-ЗМІ UA:Дніпро розміщено публікацію на тему: “На Дніпропетровщині понад 7 тисяч людей з інвалідністю отримали безоплатну вторинну правову допомогу”.</w:t>
      </w:r>
    </w:p>
    <w:p w:rsidR="00000000" w:rsidDel="00000000" w:rsidP="00000000" w:rsidRDefault="00000000" w:rsidRPr="00000000" w14:paraId="00000032">
      <w:pPr>
        <w:spacing w:after="0" w:before="240" w:lineRule="auto"/>
        <w:ind w:right="0" w:firstLine="0"/>
        <w:rPr/>
      </w:pPr>
      <w:r w:rsidDel="00000000" w:rsidR="00000000" w:rsidRPr="00000000">
        <w:rPr>
          <w:rtl w:val="0"/>
        </w:rPr>
        <w:t xml:space="preserve">08.12.2020 року на веб-порталі самостійного інтернет-ЗМІ “ЛИЦА. Газета о личностях и лицедеях” розміщено публікацію на тему: “На Дніпропетровщині понад 7 тисяч людей з інвалідністю отримали безоплатну вторинну правову допомогу”.</w:t>
      </w:r>
    </w:p>
    <w:p w:rsidR="00000000" w:rsidDel="00000000" w:rsidP="00000000" w:rsidRDefault="00000000" w:rsidRPr="00000000" w14:paraId="00000033">
      <w:pPr>
        <w:spacing w:after="240" w:before="240" w:lineRule="auto"/>
        <w:ind w:firstLine="566.9291338582675"/>
        <w:jc w:val="center"/>
        <w:rPr/>
      </w:pPr>
      <w:r w:rsidDel="00000000" w:rsidR="00000000" w:rsidRPr="00000000">
        <w:rPr>
          <w:b w:val="1"/>
          <w:rtl w:val="0"/>
        </w:rPr>
        <w:t xml:space="preserve">ВІДДІЛ “ДНІПРОВСЬКЕ БЮРО ПРАВОВОЇ ДОПОМОГИ №2”</w:t>
      </w:r>
      <w:r w:rsidDel="00000000" w:rsidR="00000000" w:rsidRPr="00000000">
        <w:rPr>
          <w:rtl w:val="0"/>
        </w:rPr>
      </w:r>
    </w:p>
    <w:p w:rsidR="00000000" w:rsidDel="00000000" w:rsidP="00000000" w:rsidRDefault="00000000" w:rsidRPr="00000000" w14:paraId="00000034">
      <w:pPr>
        <w:spacing w:after="0" w:before="240" w:lineRule="auto"/>
        <w:ind w:right="0" w:firstLine="0"/>
        <w:rPr/>
      </w:pPr>
      <w:r w:rsidDel="00000000" w:rsidR="00000000" w:rsidRPr="00000000">
        <w:rPr>
          <w:rtl w:val="0"/>
        </w:rPr>
        <w:t xml:space="preserve">07.10.2020 року на веб-порталі самостійного інтернет-ЗМІ Інформатор розміщено публікацію на тему: “Що робити якщо ваш номер вказали як поручителя по кредиту”.</w:t>
      </w:r>
    </w:p>
    <w:p w:rsidR="00000000" w:rsidDel="00000000" w:rsidP="00000000" w:rsidRDefault="00000000" w:rsidRPr="00000000" w14:paraId="00000035">
      <w:pPr>
        <w:spacing w:after="0" w:before="240" w:lineRule="auto"/>
        <w:ind w:right="0" w:firstLine="0"/>
        <w:rPr/>
      </w:pPr>
      <w:r w:rsidDel="00000000" w:rsidR="00000000" w:rsidRPr="00000000">
        <w:rPr>
          <w:rtl w:val="0"/>
        </w:rPr>
        <w:t xml:space="preserve">17.11.2020 року на веб-порталі Головного управління юстиції в Дніпропетровській області розміщено публікацію на тему: “ІПОТЕКА ПРИ РОЗЛУЧЕННІ: ЯК ПОДІЛИТИ КВАРТИРУ”.</w:t>
      </w:r>
    </w:p>
    <w:p w:rsidR="00000000" w:rsidDel="00000000" w:rsidP="00000000" w:rsidRDefault="00000000" w:rsidRPr="00000000" w14:paraId="00000036">
      <w:pPr>
        <w:spacing w:after="0" w:before="240" w:lineRule="auto"/>
        <w:ind w:right="0" w:firstLine="0"/>
        <w:rPr/>
      </w:pPr>
      <w:r w:rsidDel="00000000" w:rsidR="00000000" w:rsidRPr="00000000">
        <w:rPr>
          <w:rtl w:val="0"/>
        </w:rPr>
        <w:t xml:space="preserve">07.12.2020 року на веб-порталі самостійного інтернет-ЗМІ Інформатор розміщено публікацію на тему: “Як в Україні захищають права осіб з інвалідністю: мехінізми та основні проблеми”.</w:t>
      </w:r>
    </w:p>
    <w:p w:rsidR="00000000" w:rsidDel="00000000" w:rsidP="00000000" w:rsidRDefault="00000000" w:rsidRPr="00000000" w14:paraId="00000037">
      <w:pPr>
        <w:spacing w:after="0" w:before="240" w:lineRule="auto"/>
        <w:ind w:right="0" w:firstLine="0"/>
        <w:rPr/>
      </w:pPr>
      <w:r w:rsidDel="00000000" w:rsidR="00000000" w:rsidRPr="00000000">
        <w:rPr>
          <w:rtl w:val="0"/>
        </w:rPr>
        <w:t xml:space="preserve">08.12.2020 року на веб-порталі самостійного інтернет-ЗМІ dnepr.web2ua.com</w:t>
        <w:tab/>
        <w:t xml:space="preserve">розміщено публікацію на тему: “В Днепре юрист рассказал, какие выплаты и помощь могут получить люди с инвалидностью”.</w:t>
      </w:r>
    </w:p>
    <w:p w:rsidR="00000000" w:rsidDel="00000000" w:rsidP="00000000" w:rsidRDefault="00000000" w:rsidRPr="00000000" w14:paraId="00000038">
      <w:pPr>
        <w:spacing w:after="0" w:before="240" w:lineRule="auto"/>
        <w:ind w:right="0" w:firstLine="0"/>
        <w:rPr/>
      </w:pPr>
      <w:r w:rsidDel="00000000" w:rsidR="00000000" w:rsidRPr="00000000">
        <w:rPr>
          <w:rtl w:val="0"/>
        </w:rPr>
        <w:t xml:space="preserve">08.12.2020 року на веб-порталі самостійного інтернет-ЗМІ Інформатор розміщено публікацію на тему: “В Днепре юрист рассказал, какие выплаты и помощь могут получить люди с инвалидностью”.</w:t>
      </w:r>
    </w:p>
    <w:p w:rsidR="00000000" w:rsidDel="00000000" w:rsidP="00000000" w:rsidRDefault="00000000" w:rsidRPr="00000000" w14:paraId="00000039">
      <w:pPr>
        <w:spacing w:after="240" w:before="240" w:lineRule="auto"/>
        <w:ind w:left="566.9291338582675" w:firstLine="566.9291338582675"/>
        <w:jc w:val="center"/>
        <w:rPr/>
      </w:pPr>
      <w:r w:rsidDel="00000000" w:rsidR="00000000" w:rsidRPr="00000000">
        <w:rPr>
          <w:b w:val="1"/>
          <w:rtl w:val="0"/>
        </w:rPr>
        <w:t xml:space="preserve">ВІДДІЛ “НОВООЛЕКСАНДРІВСЬКЕ БЮРО ПРАВОВОЇ ДОПОМОГИ”</w:t>
      </w:r>
      <w:r w:rsidDel="00000000" w:rsidR="00000000" w:rsidRPr="00000000">
        <w:rPr>
          <w:rtl w:val="0"/>
        </w:rPr>
      </w:r>
    </w:p>
    <w:p w:rsidR="00000000" w:rsidDel="00000000" w:rsidP="00000000" w:rsidRDefault="00000000" w:rsidRPr="00000000" w14:paraId="0000003A">
      <w:pPr>
        <w:spacing w:after="0" w:before="240" w:lineRule="auto"/>
        <w:ind w:right="0" w:firstLine="0"/>
        <w:rPr/>
      </w:pPr>
      <w:r w:rsidDel="00000000" w:rsidR="00000000" w:rsidRPr="00000000">
        <w:rPr>
          <w:rtl w:val="0"/>
        </w:rPr>
        <w:t xml:space="preserve">03.10.2020 року на веб-порталі самостійного інтернет-ЗМІ UA:Дніпро розміщено публікацію на тему: “У Дніпрі мешканцям похилого віку складніше влаштуватись на роботу”.</w:t>
      </w:r>
    </w:p>
    <w:p w:rsidR="00000000" w:rsidDel="00000000" w:rsidP="00000000" w:rsidRDefault="00000000" w:rsidRPr="00000000" w14:paraId="0000003B">
      <w:pPr>
        <w:spacing w:after="0" w:before="240" w:lineRule="auto"/>
        <w:ind w:right="0" w:firstLine="0"/>
        <w:rPr/>
      </w:pPr>
      <w:r w:rsidDel="00000000" w:rsidR="00000000" w:rsidRPr="00000000">
        <w:rPr>
          <w:rtl w:val="0"/>
        </w:rPr>
        <w:t xml:space="preserve">10.12.2020 року на веб-порталі самостійного інтернет-ЗМІ UA:Дніпро розміщено публікацію на тему: “Кожен мешканець Дніпропетровщини може отримати безкоштовну правову допомогу”.</w:t>
      </w:r>
    </w:p>
    <w:p w:rsidR="00000000" w:rsidDel="00000000" w:rsidP="00000000" w:rsidRDefault="00000000" w:rsidRPr="00000000" w14:paraId="0000003C">
      <w:pPr>
        <w:spacing w:after="0" w:before="240" w:lineRule="auto"/>
        <w:ind w:right="0" w:firstLine="0"/>
        <w:rPr/>
      </w:pPr>
      <w:r w:rsidDel="00000000" w:rsidR="00000000" w:rsidRPr="00000000">
        <w:rPr>
          <w:rtl w:val="0"/>
        </w:rPr>
        <w:t xml:space="preserve">22.12.2020 року на веб-порталі самостійного інтернет-ЗМІ Інформатор розміщено публікацію на тему: “Адміністративне затримання: що це і як відбувається?”.</w:t>
      </w:r>
    </w:p>
    <w:p w:rsidR="00000000" w:rsidDel="00000000" w:rsidP="00000000" w:rsidRDefault="00000000" w:rsidRPr="00000000" w14:paraId="0000003D">
      <w:pPr>
        <w:spacing w:after="0" w:before="240" w:lineRule="auto"/>
        <w:ind w:right="0" w:firstLine="0"/>
        <w:rPr/>
      </w:pPr>
      <w:r w:rsidDel="00000000" w:rsidR="00000000" w:rsidRPr="00000000">
        <w:rPr>
          <w:rtl w:val="0"/>
        </w:rPr>
        <w:t xml:space="preserve">23.12.2020 року на веб-порталі самостійного інтернет-ЗМІ Інформатор.Гроші розміщено публікацію на тему: “В Дніпрі розповіли, що робити у випадку адміністративного затримання”.</w:t>
      </w:r>
    </w:p>
    <w:p w:rsidR="00000000" w:rsidDel="00000000" w:rsidP="00000000" w:rsidRDefault="00000000" w:rsidRPr="00000000" w14:paraId="0000003E">
      <w:pPr>
        <w:spacing w:after="240" w:before="240" w:lineRule="auto"/>
        <w:ind w:left="566.9291338582675" w:firstLine="566.9291338582675"/>
        <w:jc w:val="center"/>
        <w:rPr/>
      </w:pPr>
      <w:r w:rsidDel="00000000" w:rsidR="00000000" w:rsidRPr="00000000">
        <w:rPr>
          <w:b w:val="1"/>
          <w:rtl w:val="0"/>
        </w:rPr>
        <w:t xml:space="preserve">ВІДДІЛ “СОЛОНЯНСЬКЕ БЮРО ПРАВОВОЇ ДОПОМОГИ”</w:t>
      </w:r>
      <w:r w:rsidDel="00000000" w:rsidR="00000000" w:rsidRPr="00000000">
        <w:rPr>
          <w:rtl w:val="0"/>
        </w:rPr>
      </w:r>
    </w:p>
    <w:p w:rsidR="00000000" w:rsidDel="00000000" w:rsidP="00000000" w:rsidRDefault="00000000" w:rsidRPr="00000000" w14:paraId="0000003F">
      <w:pPr>
        <w:spacing w:after="0" w:before="240" w:lineRule="auto"/>
        <w:ind w:right="0" w:firstLine="0"/>
        <w:rPr/>
      </w:pPr>
      <w:r w:rsidDel="00000000" w:rsidR="00000000" w:rsidRPr="00000000">
        <w:rPr>
          <w:rtl w:val="0"/>
        </w:rPr>
        <w:t xml:space="preserve">22.10.2020 року на сторінці соціальної мережі Facebook Перший інформаційний портал Новопокровської ОТГ розміщено публікацію на тему: “Як відновити межі між сусідніми земельними ділянками та чи можливо вирішити земельний спір у позасудовому порядку".</w:t>
      </w:r>
    </w:p>
    <w:p w:rsidR="00000000" w:rsidDel="00000000" w:rsidP="00000000" w:rsidRDefault="00000000" w:rsidRPr="00000000" w14:paraId="00000040">
      <w:pPr>
        <w:spacing w:after="0" w:before="240" w:lineRule="auto"/>
        <w:ind w:right="0" w:firstLine="0"/>
        <w:rPr/>
      </w:pPr>
      <w:r w:rsidDel="00000000" w:rsidR="00000000" w:rsidRPr="00000000">
        <w:rPr>
          <w:rtl w:val="0"/>
        </w:rPr>
        <w:t xml:space="preserve">17.11.2020 року на веб-порталі Солонянська РДА розміщено публікацію на тему: “"Деякі питання щодо відкриття ринку землі".</w:t>
      </w:r>
    </w:p>
    <w:p w:rsidR="00000000" w:rsidDel="00000000" w:rsidP="00000000" w:rsidRDefault="00000000" w:rsidRPr="00000000" w14:paraId="00000041">
      <w:pPr>
        <w:spacing w:after="0" w:before="240" w:lineRule="auto"/>
        <w:ind w:right="0" w:firstLine="0"/>
        <w:rPr/>
      </w:pPr>
      <w:r w:rsidDel="00000000" w:rsidR="00000000" w:rsidRPr="00000000">
        <w:rPr>
          <w:rtl w:val="0"/>
        </w:rPr>
        <w:t xml:space="preserve">24.11.2020 року на сторінці соціальної мережі Facebook</w:t>
        <w:tab/>
        <w:t xml:space="preserve">"ВПЕРЕД" on-lin розміщено публікацію на тему: “"Деякі питання щодо відкриття ринку землі".</w:t>
      </w:r>
    </w:p>
    <w:p w:rsidR="00000000" w:rsidDel="00000000" w:rsidP="00000000" w:rsidRDefault="00000000" w:rsidRPr="00000000" w14:paraId="00000042">
      <w:pPr>
        <w:spacing w:after="0" w:before="240" w:lineRule="auto"/>
        <w:ind w:right="0" w:firstLine="0"/>
        <w:rPr/>
      </w:pPr>
      <w:r w:rsidDel="00000000" w:rsidR="00000000" w:rsidRPr="00000000">
        <w:rPr>
          <w:rtl w:val="0"/>
        </w:rPr>
        <w:t xml:space="preserve">24.11.2020 року на сторінці соціальної мережі Facebook Перший інформаційний портал Новопокровської ОТГ розміщено публікацію на тему: “"Земельна реформа в Україні".</w:t>
      </w:r>
    </w:p>
    <w:p w:rsidR="00000000" w:rsidDel="00000000" w:rsidP="00000000" w:rsidRDefault="00000000" w:rsidRPr="00000000" w14:paraId="00000043">
      <w:pPr>
        <w:spacing w:after="0" w:before="240" w:lineRule="auto"/>
        <w:ind w:right="0" w:firstLine="0"/>
        <w:rPr/>
      </w:pPr>
      <w:r w:rsidDel="00000000" w:rsidR="00000000" w:rsidRPr="00000000">
        <w:rPr>
          <w:rtl w:val="0"/>
        </w:rPr>
        <w:t xml:space="preserve">25.11.2020 року на веб-порталі газети "Вперед" розміщено публікацію на тему: "Деякі питання щодо відкриття ринку землі".</w:t>
      </w:r>
    </w:p>
    <w:p w:rsidR="00000000" w:rsidDel="00000000" w:rsidP="00000000" w:rsidRDefault="00000000" w:rsidRPr="00000000" w14:paraId="00000044">
      <w:pPr>
        <w:spacing w:after="0" w:before="240" w:lineRule="auto"/>
        <w:ind w:right="0" w:firstLine="0"/>
        <w:rPr/>
      </w:pPr>
      <w:r w:rsidDel="00000000" w:rsidR="00000000" w:rsidRPr="00000000">
        <w:rPr>
          <w:rtl w:val="0"/>
        </w:rPr>
        <w:t xml:space="preserve">28.11.2020 року в газеті "Вперед" розміщено публікацію на тему: "Деякі питання щодо відкриття ринку землі".</w:t>
      </w:r>
    </w:p>
    <w:p w:rsidR="00000000" w:rsidDel="00000000" w:rsidP="00000000" w:rsidRDefault="00000000" w:rsidRPr="00000000" w14:paraId="00000045">
      <w:pPr>
        <w:spacing w:after="0" w:before="240" w:lineRule="auto"/>
        <w:ind w:right="0" w:firstLine="0"/>
        <w:rPr/>
      </w:pPr>
      <w:r w:rsidDel="00000000" w:rsidR="00000000" w:rsidRPr="00000000">
        <w:rPr>
          <w:rtl w:val="0"/>
        </w:rPr>
        <w:t xml:space="preserve">14.12.2020 року на сторінці соціальної мережі Facebook</w:t>
        <w:tab/>
        <w:t xml:space="preserve">"ВПЕРЕД" on-line розміщено публікацію на тему: “Фермерам на замітку</w:t>
      </w:r>
    </w:p>
    <w:p w:rsidR="00000000" w:rsidDel="00000000" w:rsidP="00000000" w:rsidRDefault="00000000" w:rsidRPr="00000000" w14:paraId="00000046">
      <w:pPr>
        <w:spacing w:after="240" w:before="240" w:lineRule="auto"/>
        <w:ind w:left="566.9291338582675" w:firstLine="566.9291338582675"/>
        <w:jc w:val="center"/>
        <w:rPr/>
      </w:pPr>
      <w:r w:rsidDel="00000000" w:rsidR="00000000" w:rsidRPr="00000000">
        <w:rPr>
          <w:b w:val="1"/>
          <w:rtl w:val="0"/>
        </w:rPr>
        <w:t xml:space="preserve">ВІДДІЛ “СИНЕЛЬНИКІВСЬКЕ БЮРО ПРАВОВОЇ ДОПОМОГИ”</w:t>
      </w:r>
      <w:r w:rsidDel="00000000" w:rsidR="00000000" w:rsidRPr="00000000">
        <w:rPr>
          <w:rtl w:val="0"/>
        </w:rPr>
      </w:r>
    </w:p>
    <w:p w:rsidR="00000000" w:rsidDel="00000000" w:rsidP="00000000" w:rsidRDefault="00000000" w:rsidRPr="00000000" w14:paraId="00000047">
      <w:pPr>
        <w:spacing w:after="0" w:before="240" w:lineRule="auto"/>
        <w:ind w:right="0" w:firstLine="0"/>
        <w:rPr/>
      </w:pPr>
      <w:r w:rsidDel="00000000" w:rsidR="00000000" w:rsidRPr="00000000">
        <w:rPr>
          <w:rtl w:val="0"/>
        </w:rPr>
        <w:t xml:space="preserve"> 24.10.2020 року на веб-порталі Синельниківська районна державна адміністрація Синельниківського району Дніпропетровської області розміщено публікацію на тему: “Спадкування за законом”.</w:t>
      </w:r>
    </w:p>
    <w:p w:rsidR="00000000" w:rsidDel="00000000" w:rsidP="00000000" w:rsidRDefault="00000000" w:rsidRPr="00000000" w14:paraId="00000048">
      <w:pPr>
        <w:spacing w:after="0" w:before="240" w:lineRule="auto"/>
        <w:ind w:right="0" w:firstLine="0"/>
        <w:rPr/>
      </w:pPr>
      <w:r w:rsidDel="00000000" w:rsidR="00000000" w:rsidRPr="00000000">
        <w:rPr>
          <w:rtl w:val="0"/>
        </w:rPr>
        <w:t xml:space="preserve">23.11.2020 року на веб-порталі Синельниківська районна державна адміністрація Синельниківського району Дніпропетровської області розміщено публікацію на тему: “Судовий порядок вирішення спору щодо виїзду дитини за кордон”.</w:t>
      </w:r>
    </w:p>
    <w:p w:rsidR="00000000" w:rsidDel="00000000" w:rsidP="00000000" w:rsidRDefault="00000000" w:rsidRPr="00000000" w14:paraId="00000049">
      <w:pPr>
        <w:spacing w:after="240" w:before="240" w:lineRule="auto"/>
        <w:ind w:left="566.9291338582675" w:firstLine="566.9291338582675"/>
        <w:jc w:val="center"/>
        <w:rPr/>
      </w:pPr>
      <w:r w:rsidDel="00000000" w:rsidR="00000000" w:rsidRPr="00000000">
        <w:rPr>
          <w:b w:val="1"/>
          <w:rtl w:val="0"/>
        </w:rPr>
        <w:t xml:space="preserve">ВІДДІЛ “СЛОБОЖАНСЬКЕ БЮРО ПРАВОВОЇ ДОПОМОГИ”</w:t>
      </w:r>
      <w:r w:rsidDel="00000000" w:rsidR="00000000" w:rsidRPr="00000000">
        <w:rPr>
          <w:rtl w:val="0"/>
        </w:rPr>
      </w:r>
    </w:p>
    <w:p w:rsidR="00000000" w:rsidDel="00000000" w:rsidP="00000000" w:rsidRDefault="00000000" w:rsidRPr="00000000" w14:paraId="0000004A">
      <w:pPr>
        <w:spacing w:after="0" w:before="240" w:lineRule="auto"/>
        <w:ind w:right="0" w:firstLine="0"/>
        <w:rPr/>
      </w:pPr>
      <w:r w:rsidDel="00000000" w:rsidR="00000000" w:rsidRPr="00000000">
        <w:rPr>
          <w:rtl w:val="0"/>
        </w:rPr>
        <w:t xml:space="preserve">03.11.2020 року на веб-порталі Підгородненська міська рада розміщено публікацію на тему: “"Що потрібно знати про продаж земельної ділянки, щоб не потрапити до рук шахраїв".</w:t>
      </w:r>
    </w:p>
    <w:p w:rsidR="00000000" w:rsidDel="00000000" w:rsidP="00000000" w:rsidRDefault="00000000" w:rsidRPr="00000000" w14:paraId="0000004B">
      <w:pPr>
        <w:spacing w:after="0" w:before="240" w:lineRule="auto"/>
        <w:ind w:right="0" w:firstLine="0"/>
        <w:rPr/>
      </w:pPr>
      <w:r w:rsidDel="00000000" w:rsidR="00000000" w:rsidRPr="00000000">
        <w:rPr>
          <w:rtl w:val="0"/>
        </w:rPr>
        <w:t xml:space="preserve">04.11.2020 року на веб-порталі Слобожанська селищна рада розміщено публікацію на тему: “"Що потрібно знати про продаж земельної ділянки, щоб не потрапити до рук шахраїв".</w:t>
      </w:r>
    </w:p>
    <w:p w:rsidR="00000000" w:rsidDel="00000000" w:rsidP="00000000" w:rsidRDefault="00000000" w:rsidRPr="00000000" w14:paraId="0000004C">
      <w:pPr>
        <w:spacing w:after="0" w:before="240" w:lineRule="auto"/>
        <w:ind w:right="0" w:firstLine="0"/>
        <w:rPr>
          <w:b w:val="1"/>
        </w:rPr>
      </w:pPr>
      <w:r w:rsidDel="00000000" w:rsidR="00000000" w:rsidRPr="00000000">
        <w:rPr>
          <w:rtl w:val="0"/>
        </w:rPr>
        <w:t xml:space="preserve">12.11.2020 року на веб-порталі самостійного інтернет-ЗМІ розміщено публікацію на тему: “Інформатор розміщено публікацію на тему: “ Як продати майно, набуте під час шлюбу".</w:t>
      </w:r>
      <w:r w:rsidDel="00000000" w:rsidR="00000000" w:rsidRPr="00000000">
        <w:rPr>
          <w:rtl w:val="0"/>
        </w:rPr>
      </w:r>
    </w:p>
    <w:p w:rsidR="00000000" w:rsidDel="00000000" w:rsidP="00000000" w:rsidRDefault="00000000" w:rsidRPr="00000000" w14:paraId="0000004D">
      <w:pPr>
        <w:spacing w:after="240" w:before="240" w:lineRule="auto"/>
        <w:ind w:left="566.9291338582675" w:firstLine="566.9291338582675"/>
        <w:jc w:val="center"/>
        <w:rPr/>
      </w:pPr>
      <w:r w:rsidDel="00000000" w:rsidR="00000000" w:rsidRPr="00000000">
        <w:rPr>
          <w:b w:val="1"/>
          <w:rtl w:val="0"/>
        </w:rPr>
        <w:t xml:space="preserve">ВІДДІЛ “НОВОМОСКОВСЬКЕ БЮРО ПРАВОВОЇ ДОПОМОГИ”</w:t>
      </w:r>
      <w:r w:rsidDel="00000000" w:rsidR="00000000" w:rsidRPr="00000000">
        <w:rPr>
          <w:rtl w:val="0"/>
        </w:rPr>
      </w:r>
    </w:p>
    <w:p w:rsidR="00000000" w:rsidDel="00000000" w:rsidP="00000000" w:rsidRDefault="00000000" w:rsidRPr="00000000" w14:paraId="0000004E">
      <w:pPr>
        <w:spacing w:after="0" w:before="240" w:lineRule="auto"/>
        <w:ind w:right="0" w:firstLine="0"/>
        <w:rPr/>
      </w:pPr>
      <w:r w:rsidDel="00000000" w:rsidR="00000000" w:rsidRPr="00000000">
        <w:rPr>
          <w:rtl w:val="0"/>
        </w:rPr>
        <w:t xml:space="preserve">12.10.2020 року на веб-порталі Піщанська об'єднана територіальна громада Новомосковського району Дніпропетровської області розміщено публікацію на тему: “Порядок розірвання договору оренди землі у разі несплати орендної плати”.</w:t>
      </w:r>
    </w:p>
    <w:p w:rsidR="00000000" w:rsidDel="00000000" w:rsidP="00000000" w:rsidRDefault="00000000" w:rsidRPr="00000000" w14:paraId="0000004F">
      <w:pPr>
        <w:spacing w:after="0" w:before="240" w:lineRule="auto"/>
        <w:ind w:right="0" w:firstLine="0"/>
        <w:rPr/>
      </w:pPr>
      <w:r w:rsidDel="00000000" w:rsidR="00000000" w:rsidRPr="00000000">
        <w:rPr>
          <w:rtl w:val="0"/>
        </w:rPr>
        <w:t xml:space="preserve">12.10.2020 року на веб-порталі Піщанська об'єднана територіальна громада Новомосковського району Дніпропетровської області розміщено публікацію на тему: “Порядок сплати виконавчого збору”.</w:t>
      </w:r>
    </w:p>
    <w:p w:rsidR="00000000" w:rsidDel="00000000" w:rsidP="00000000" w:rsidRDefault="00000000" w:rsidRPr="00000000" w14:paraId="00000050">
      <w:pPr>
        <w:spacing w:after="0" w:before="240" w:lineRule="auto"/>
        <w:ind w:right="0" w:firstLine="0"/>
        <w:rPr/>
      </w:pPr>
      <w:r w:rsidDel="00000000" w:rsidR="00000000" w:rsidRPr="00000000">
        <w:rPr>
          <w:rtl w:val="0"/>
        </w:rPr>
        <w:t xml:space="preserve">29.10.2020 року на веб-порталі Новомосковська районна державна адміністрація Новомосковського району Дніпропетровської області розміщено публікацію на тему: “Виділення земельної ділянки учаснику антитерористичної операції”.</w:t>
      </w:r>
    </w:p>
    <w:p w:rsidR="00000000" w:rsidDel="00000000" w:rsidP="00000000" w:rsidRDefault="00000000" w:rsidRPr="00000000" w14:paraId="00000051">
      <w:pPr>
        <w:spacing w:after="0" w:before="240" w:lineRule="auto"/>
        <w:ind w:right="0" w:firstLine="0"/>
        <w:rPr/>
      </w:pPr>
      <w:r w:rsidDel="00000000" w:rsidR="00000000" w:rsidRPr="00000000">
        <w:rPr>
          <w:rtl w:val="0"/>
        </w:rPr>
        <w:t xml:space="preserve">29.10.2020 року на веб-порталі Новомосковська районна державна адміністрація Новомосковського району Дніпропетровської області розміщено публікацію на тему: “Визнання права власності на земельну частку (пай)”.</w:t>
      </w:r>
    </w:p>
    <w:p w:rsidR="00000000" w:rsidDel="00000000" w:rsidP="00000000" w:rsidRDefault="00000000" w:rsidRPr="00000000" w14:paraId="00000052">
      <w:pPr>
        <w:spacing w:after="0" w:before="240" w:lineRule="auto"/>
        <w:ind w:right="0" w:firstLine="0"/>
        <w:rPr/>
      </w:pPr>
      <w:r w:rsidDel="00000000" w:rsidR="00000000" w:rsidRPr="00000000">
        <w:rPr>
          <w:rtl w:val="0"/>
        </w:rPr>
        <w:t xml:space="preserve">29.10.2020 року на веб-порталі Новомосковська районна державна адміністрація Новомосковського району Дніпропетровської області розміщено публікацію на тему: “Порядок розірвання договору оренди землі у разі несплати орендної плати”.</w:t>
      </w:r>
    </w:p>
    <w:p w:rsidR="00000000" w:rsidDel="00000000" w:rsidP="00000000" w:rsidRDefault="00000000" w:rsidRPr="00000000" w14:paraId="00000053">
      <w:pPr>
        <w:spacing w:after="0" w:before="240" w:lineRule="auto"/>
        <w:ind w:right="0" w:firstLine="0"/>
        <w:rPr/>
      </w:pPr>
      <w:r w:rsidDel="00000000" w:rsidR="00000000" w:rsidRPr="00000000">
        <w:rPr>
          <w:rtl w:val="0"/>
        </w:rPr>
        <w:t xml:space="preserve">29.10.2020 року на веб-порталі Новомосковська районна державна адміністрація Новомосковського району Дніпропетровської області розміщено публікацію на тему: “Порядок сплати виконавчого збору”.</w:t>
      </w:r>
    </w:p>
    <w:p w:rsidR="00000000" w:rsidDel="00000000" w:rsidP="00000000" w:rsidRDefault="00000000" w:rsidRPr="00000000" w14:paraId="00000054">
      <w:pPr>
        <w:spacing w:after="0" w:before="240" w:lineRule="auto"/>
        <w:ind w:right="0" w:firstLine="0"/>
        <w:rPr/>
      </w:pPr>
      <w:r w:rsidDel="00000000" w:rsidR="00000000" w:rsidRPr="00000000">
        <w:rPr>
          <w:rtl w:val="0"/>
        </w:rPr>
        <w:t xml:space="preserve">29.10.2020 року на веб-порталі Новомосковська районна державна адміністрація Новомосковського району Дніпропетровської області розміщено публікацію на тему: “Нотаріальне посвідчення та плата податку при оформленні договору купівлі-продажу земельної ділянки”.</w:t>
      </w:r>
    </w:p>
    <w:p w:rsidR="00000000" w:rsidDel="00000000" w:rsidP="00000000" w:rsidRDefault="00000000" w:rsidRPr="00000000" w14:paraId="00000055">
      <w:pPr>
        <w:spacing w:after="0" w:before="240" w:lineRule="auto"/>
        <w:ind w:right="0" w:firstLine="0"/>
        <w:rPr/>
      </w:pPr>
      <w:r w:rsidDel="00000000" w:rsidR="00000000" w:rsidRPr="00000000">
        <w:rPr>
          <w:rtl w:val="0"/>
        </w:rPr>
        <w:t xml:space="preserve">30.10.2020 року на веб-порталі Перещепинська міська ОТГ розміщено публікацію на тему: “Порядок розірвання договору оренди землі у разі несплати орендної плати”.</w:t>
      </w:r>
    </w:p>
    <w:p w:rsidR="00000000" w:rsidDel="00000000" w:rsidP="00000000" w:rsidRDefault="00000000" w:rsidRPr="00000000" w14:paraId="00000056">
      <w:pPr>
        <w:spacing w:after="0" w:before="240" w:lineRule="auto"/>
        <w:ind w:right="0" w:firstLine="0"/>
        <w:rPr/>
      </w:pPr>
      <w:r w:rsidDel="00000000" w:rsidR="00000000" w:rsidRPr="00000000">
        <w:rPr>
          <w:rtl w:val="0"/>
        </w:rPr>
        <w:t xml:space="preserve">30.10.2020 року на веб-порталі Перещепинська міська ОТГ розміщено публікацію на тему: “Визнання права власності на земельну частку (пай)”.</w:t>
      </w:r>
    </w:p>
    <w:p w:rsidR="00000000" w:rsidDel="00000000" w:rsidP="00000000" w:rsidRDefault="00000000" w:rsidRPr="00000000" w14:paraId="00000057">
      <w:pPr>
        <w:spacing w:after="0" w:before="240" w:lineRule="auto"/>
        <w:ind w:right="0" w:firstLine="0"/>
        <w:rPr/>
      </w:pPr>
      <w:r w:rsidDel="00000000" w:rsidR="00000000" w:rsidRPr="00000000">
        <w:rPr>
          <w:rtl w:val="0"/>
        </w:rPr>
        <w:t xml:space="preserve">30.10.2020 року на веб-порталі Перещепинська міська ОТГ розміщено публікацію на тему: “Виділення земельної ділянки учаснику антитерористичної операції”.</w:t>
      </w:r>
    </w:p>
    <w:p w:rsidR="00000000" w:rsidDel="00000000" w:rsidP="00000000" w:rsidRDefault="00000000" w:rsidRPr="00000000" w14:paraId="00000058">
      <w:pPr>
        <w:spacing w:after="0" w:before="240" w:lineRule="auto"/>
        <w:ind w:right="0" w:firstLine="0"/>
        <w:rPr/>
      </w:pPr>
      <w:r w:rsidDel="00000000" w:rsidR="00000000" w:rsidRPr="00000000">
        <w:rPr>
          <w:rtl w:val="0"/>
        </w:rPr>
        <w:t xml:space="preserve">30.10.2020 року на веб-порталі Перещепинська міська ОТГ розміщено публікацію на тему: “Порядок сплати виконавчого збору”.</w:t>
      </w:r>
    </w:p>
    <w:p w:rsidR="00000000" w:rsidDel="00000000" w:rsidP="00000000" w:rsidRDefault="00000000" w:rsidRPr="00000000" w14:paraId="00000059">
      <w:pPr>
        <w:spacing w:after="0" w:before="240" w:lineRule="auto"/>
        <w:ind w:right="0" w:firstLine="0"/>
        <w:rPr/>
      </w:pPr>
      <w:r w:rsidDel="00000000" w:rsidR="00000000" w:rsidRPr="00000000">
        <w:rPr>
          <w:rtl w:val="0"/>
        </w:rPr>
        <w:t xml:space="preserve">04.11.2020 року на веб-порталі Перещепинська міська ОТГ розміщено публікацію на тему: “Запобігання та протидія домашньому насильству”.</w:t>
      </w:r>
    </w:p>
    <w:p w:rsidR="00000000" w:rsidDel="00000000" w:rsidP="00000000" w:rsidRDefault="00000000" w:rsidRPr="00000000" w14:paraId="0000005A">
      <w:pPr>
        <w:spacing w:after="0" w:before="240" w:lineRule="auto"/>
        <w:ind w:right="0" w:firstLine="0"/>
        <w:rPr/>
      </w:pPr>
      <w:r w:rsidDel="00000000" w:rsidR="00000000" w:rsidRPr="00000000">
        <w:rPr>
          <w:rtl w:val="0"/>
        </w:rPr>
        <w:t xml:space="preserve">05.11.2020 року на веб-порталі Піщанська об'єднана територіальна громада Новомосковського району Дніпропетровської області  розміщено публікацію на тему: “</w:t>
        <w:tab/>
        <w:t xml:space="preserve">Запобігання та протидія домашньому насильству”.</w:t>
      </w:r>
    </w:p>
    <w:p w:rsidR="00000000" w:rsidDel="00000000" w:rsidP="00000000" w:rsidRDefault="00000000" w:rsidRPr="00000000" w14:paraId="0000005B">
      <w:pPr>
        <w:spacing w:after="0" w:before="240" w:lineRule="auto"/>
        <w:ind w:right="0" w:firstLine="0"/>
        <w:rPr/>
      </w:pPr>
      <w:r w:rsidDel="00000000" w:rsidR="00000000" w:rsidRPr="00000000">
        <w:rPr>
          <w:rtl w:val="0"/>
        </w:rPr>
        <w:t xml:space="preserve">05.11.2020 року на веб-порталі Новомосковська районна рад розміщено публікацію на тему: “Запобігання та протидія домашньому насильству”.</w:t>
      </w:r>
    </w:p>
    <w:p w:rsidR="00000000" w:rsidDel="00000000" w:rsidP="00000000" w:rsidRDefault="00000000" w:rsidRPr="00000000" w14:paraId="0000005C">
      <w:pPr>
        <w:spacing w:after="0" w:before="240" w:lineRule="auto"/>
        <w:ind w:right="0" w:firstLine="0"/>
        <w:rPr/>
      </w:pPr>
      <w:r w:rsidDel="00000000" w:rsidR="00000000" w:rsidRPr="00000000">
        <w:rPr>
          <w:rtl w:val="0"/>
        </w:rPr>
        <w:t xml:space="preserve">09.11.2020 року на веб-порталі Піщанська об'єднана територіальна громада Новомосковського району Дніпропетровської області </w:t>
        <w:tab/>
        <w:t xml:space="preserve"> розміщено публікацію на тему: “Чи є несплата орендної плати підставою для розірвання договору оренди у судовому порядку”.</w:t>
      </w:r>
    </w:p>
    <w:p w:rsidR="00000000" w:rsidDel="00000000" w:rsidP="00000000" w:rsidRDefault="00000000" w:rsidRPr="00000000" w14:paraId="0000005D">
      <w:pPr>
        <w:spacing w:after="0" w:before="240" w:lineRule="auto"/>
        <w:ind w:right="0" w:firstLine="0"/>
        <w:rPr/>
      </w:pPr>
      <w:r w:rsidDel="00000000" w:rsidR="00000000" w:rsidRPr="00000000">
        <w:rPr>
          <w:rtl w:val="0"/>
        </w:rPr>
        <w:t xml:space="preserve">09.11.2020 року на веб-порталі Новомосковська районна рада розміщено публікацію на тему: “Чи є несплата орендної плати підставою для розірвання договору оренди у судовому порядку?</w:t>
      </w:r>
    </w:p>
    <w:p w:rsidR="00000000" w:rsidDel="00000000" w:rsidP="00000000" w:rsidRDefault="00000000" w:rsidRPr="00000000" w14:paraId="0000005E">
      <w:pPr>
        <w:spacing w:after="0" w:before="240" w:lineRule="auto"/>
        <w:ind w:right="0" w:firstLine="0"/>
        <w:rPr/>
      </w:pPr>
      <w:r w:rsidDel="00000000" w:rsidR="00000000" w:rsidRPr="00000000">
        <w:rPr>
          <w:rtl w:val="0"/>
        </w:rPr>
        <w:t xml:space="preserve">12.11.2020 року на веб-порталі Піщанська об'єднана територіальна громада Новомосковського району Дніпропетровської області </w:t>
        <w:tab/>
        <w:t xml:space="preserve"> розміщено публікацію на тему: “Що робити, якщо орган місцевого самоврядування ігнорує належним чином оформлене клопотання та не надає в місячний строк згоди на розробку проекту землеустрою або вмотивованої відмови в його наданні?”.</w:t>
      </w:r>
    </w:p>
    <w:p w:rsidR="00000000" w:rsidDel="00000000" w:rsidP="00000000" w:rsidRDefault="00000000" w:rsidRPr="00000000" w14:paraId="0000005F">
      <w:pPr>
        <w:spacing w:after="0" w:before="240" w:lineRule="auto"/>
        <w:ind w:right="0" w:firstLine="0"/>
        <w:rPr/>
      </w:pPr>
      <w:r w:rsidDel="00000000" w:rsidR="00000000" w:rsidRPr="00000000">
        <w:rPr>
          <w:rtl w:val="0"/>
        </w:rPr>
        <w:t xml:space="preserve">12.11.2020 року на веб-порталі Піщанська об'єднана територіальна громада Новомосковського району Дніпропетровської області </w:t>
        <w:tab/>
        <w:t xml:space="preserve"> розміщено публікацію на тему: “Хто може бути покупцем земельної ділянки сільськогосподарського призначення?”.</w:t>
      </w:r>
    </w:p>
    <w:p w:rsidR="00000000" w:rsidDel="00000000" w:rsidP="00000000" w:rsidRDefault="00000000" w:rsidRPr="00000000" w14:paraId="00000060">
      <w:pPr>
        <w:spacing w:after="0" w:before="240" w:lineRule="auto"/>
        <w:ind w:right="0" w:firstLine="0"/>
        <w:rPr/>
      </w:pPr>
      <w:r w:rsidDel="00000000" w:rsidR="00000000" w:rsidRPr="00000000">
        <w:rPr>
          <w:rtl w:val="0"/>
        </w:rPr>
        <w:t xml:space="preserve">12.11.2020 року на веб-порталі Піщанська об'єднана територіальна громада Новомосковського району Дніпропетровської області </w:t>
        <w:tab/>
        <w:t xml:space="preserve"> розміщено публікацію на тему: “Нормативно грошова оцінка земель сільськогосподарського призначення”.</w:t>
      </w:r>
    </w:p>
    <w:p w:rsidR="00000000" w:rsidDel="00000000" w:rsidP="00000000" w:rsidRDefault="00000000" w:rsidRPr="00000000" w14:paraId="00000061">
      <w:pPr>
        <w:spacing w:after="0" w:before="240" w:lineRule="auto"/>
        <w:ind w:right="0" w:firstLine="0"/>
        <w:rPr/>
      </w:pPr>
      <w:r w:rsidDel="00000000" w:rsidR="00000000" w:rsidRPr="00000000">
        <w:rPr>
          <w:rtl w:val="0"/>
        </w:rPr>
        <w:t xml:space="preserve">12.11.2020 року на веб-порталі Піщанська об'єднана територіальна громада Новомосковського району Дніпропетровської області </w:t>
        <w:tab/>
        <w:t xml:space="preserve">Надання дозволу на розробку проекту землеустрою щодо відведення земельної ділянки та підстави відмови”.</w:t>
      </w:r>
    </w:p>
    <w:p w:rsidR="00000000" w:rsidDel="00000000" w:rsidP="00000000" w:rsidRDefault="00000000" w:rsidRPr="00000000" w14:paraId="00000062">
      <w:pPr>
        <w:spacing w:after="0" w:before="240" w:lineRule="auto"/>
        <w:ind w:right="0" w:firstLine="0"/>
        <w:rPr/>
      </w:pPr>
      <w:r w:rsidDel="00000000" w:rsidR="00000000" w:rsidRPr="00000000">
        <w:rPr>
          <w:rtl w:val="0"/>
        </w:rPr>
        <w:t xml:space="preserve">12.11.2020 року на веб-порталі Перещепинська міська ОТГ розміщено публікацію на тему: “Чи є несплата орендної плати підставою для розірвання договору оренди у судовому порядку”.</w:t>
      </w:r>
    </w:p>
    <w:p w:rsidR="00000000" w:rsidDel="00000000" w:rsidP="00000000" w:rsidRDefault="00000000" w:rsidRPr="00000000" w14:paraId="00000063">
      <w:pPr>
        <w:spacing w:after="0" w:before="240" w:lineRule="auto"/>
        <w:ind w:right="0" w:firstLine="0"/>
        <w:rPr/>
      </w:pPr>
      <w:r w:rsidDel="00000000" w:rsidR="00000000" w:rsidRPr="00000000">
        <w:rPr>
          <w:rtl w:val="0"/>
        </w:rPr>
        <w:t xml:space="preserve">14.12.2020 року на веб-порталі Піщанська об'єднана територіальна громада Новомосковського району Дніпропетровської області розміщено публікацію на тему: “Оформлення права власності на землю іноземними громадянами в порядку спадкування”.</w:t>
      </w:r>
    </w:p>
    <w:p w:rsidR="00000000" w:rsidDel="00000000" w:rsidP="00000000" w:rsidRDefault="00000000" w:rsidRPr="00000000" w14:paraId="00000064">
      <w:pPr>
        <w:spacing w:after="240" w:before="240" w:lineRule="auto"/>
        <w:ind w:left="566.9291338582675" w:firstLine="566.9291338582675"/>
        <w:jc w:val="center"/>
        <w:rPr/>
      </w:pPr>
      <w:r w:rsidDel="00000000" w:rsidR="00000000" w:rsidRPr="00000000">
        <w:rPr>
          <w:b w:val="1"/>
          <w:rtl w:val="0"/>
        </w:rPr>
        <w:t xml:space="preserve">ВІДДІЛ “МАГДАЛИНІВСЬКЕ БЮРО ПРАВОВОЇ ДОПОМОГИ”</w:t>
      </w:r>
      <w:r w:rsidDel="00000000" w:rsidR="00000000" w:rsidRPr="00000000">
        <w:rPr>
          <w:rtl w:val="0"/>
        </w:rPr>
      </w:r>
    </w:p>
    <w:p w:rsidR="00000000" w:rsidDel="00000000" w:rsidP="00000000" w:rsidRDefault="00000000" w:rsidRPr="00000000" w14:paraId="00000065">
      <w:pPr>
        <w:spacing w:after="0" w:before="240" w:lineRule="auto"/>
        <w:ind w:right="0" w:firstLine="0"/>
        <w:rPr/>
      </w:pPr>
      <w:r w:rsidDel="00000000" w:rsidR="00000000" w:rsidRPr="00000000">
        <w:rPr>
          <w:rtl w:val="0"/>
        </w:rPr>
        <w:t xml:space="preserve">24.10.2020 року в газеті "Наше життя" розміщено публікацію на тему: “Актуальні питання земельної реформи, що вона передбачає”.</w:t>
      </w:r>
    </w:p>
    <w:p w:rsidR="00000000" w:rsidDel="00000000" w:rsidP="00000000" w:rsidRDefault="00000000" w:rsidRPr="00000000" w14:paraId="00000066">
      <w:pPr>
        <w:spacing w:after="0" w:before="240" w:lineRule="auto"/>
        <w:ind w:right="0" w:firstLine="0"/>
        <w:rPr/>
      </w:pPr>
      <w:r w:rsidDel="00000000" w:rsidR="00000000" w:rsidRPr="00000000">
        <w:rPr>
          <w:rtl w:val="0"/>
        </w:rPr>
        <w:t xml:space="preserve">14.11.2020 року в газеті "Наше життя" розміщено публікацію на тему: “Що дасть закон про ринок землі для мешканців сільської місцевості”.</w:t>
      </w:r>
    </w:p>
    <w:p w:rsidR="00000000" w:rsidDel="00000000" w:rsidP="00000000" w:rsidRDefault="00000000" w:rsidRPr="00000000" w14:paraId="00000067">
      <w:pPr>
        <w:spacing w:after="0" w:before="240" w:lineRule="auto"/>
        <w:ind w:right="0" w:firstLine="0"/>
        <w:rPr/>
      </w:pPr>
      <w:r w:rsidDel="00000000" w:rsidR="00000000" w:rsidRPr="00000000">
        <w:rPr>
          <w:rtl w:val="0"/>
        </w:rPr>
        <w:t xml:space="preserve">10.12.2020 року в газеті "Наше життя" розміщено публікацію на тему: “Основні умови укладання договору купівлі-продажу земельної ділянки сільськогосподарського призначення (паю) та податки у разі продажу”.</w:t>
      </w:r>
    </w:p>
    <w:p w:rsidR="00000000" w:rsidDel="00000000" w:rsidP="00000000" w:rsidRDefault="00000000" w:rsidRPr="00000000" w14:paraId="00000068">
      <w:pPr>
        <w:spacing w:after="240" w:before="240" w:lineRule="auto"/>
        <w:ind w:left="566.9291338582675" w:firstLine="566.9291338582675"/>
        <w:jc w:val="center"/>
        <w:rPr/>
      </w:pPr>
      <w:r w:rsidDel="00000000" w:rsidR="00000000" w:rsidRPr="00000000">
        <w:rPr>
          <w:b w:val="1"/>
          <w:rtl w:val="0"/>
        </w:rPr>
        <w:t xml:space="preserve">ВІДДІЛ “ЦАРИЧАНСЬКЕ БЮРО ПРАВОВОЇ ДОПОМОГИ”</w:t>
      </w:r>
      <w:r w:rsidDel="00000000" w:rsidR="00000000" w:rsidRPr="00000000">
        <w:rPr>
          <w:rtl w:val="0"/>
        </w:rPr>
      </w:r>
    </w:p>
    <w:p w:rsidR="00000000" w:rsidDel="00000000" w:rsidP="00000000" w:rsidRDefault="00000000" w:rsidRPr="00000000" w14:paraId="00000069">
      <w:pPr>
        <w:spacing w:after="0" w:before="240" w:lineRule="auto"/>
        <w:ind w:right="0" w:firstLine="0"/>
        <w:rPr/>
      </w:pPr>
      <w:r w:rsidDel="00000000" w:rsidR="00000000" w:rsidRPr="00000000">
        <w:rPr>
          <w:rtl w:val="0"/>
        </w:rPr>
        <w:t xml:space="preserve"> 22.10.2020 року на веб-порталі Царичанська РДА розміщено публікацію на тему: “Чи можливо продати частину земельної ділянки сільськогосподарського призначення, що знаходиться у приватній власності”.</w:t>
      </w:r>
    </w:p>
    <w:p w:rsidR="00000000" w:rsidDel="00000000" w:rsidP="00000000" w:rsidRDefault="00000000" w:rsidRPr="00000000" w14:paraId="0000006A">
      <w:pPr>
        <w:spacing w:after="0" w:before="240" w:lineRule="auto"/>
        <w:ind w:right="0" w:firstLine="0"/>
        <w:rPr/>
      </w:pPr>
      <w:r w:rsidDel="00000000" w:rsidR="00000000" w:rsidRPr="00000000">
        <w:rPr>
          <w:rtl w:val="0"/>
        </w:rPr>
        <w:t xml:space="preserve">23.11.2020 року на веб-порталі Царичанська РДА розміщено публікацію на тему: “Хто та коли зможуть набувати у власність земельні ділянки сільськогосподарського призначення”.</w:t>
      </w:r>
    </w:p>
    <w:p w:rsidR="00000000" w:rsidDel="00000000" w:rsidP="00000000" w:rsidRDefault="00000000" w:rsidRPr="00000000" w14:paraId="0000006B">
      <w:pPr>
        <w:spacing w:after="0" w:before="240" w:lineRule="auto"/>
        <w:ind w:right="0" w:firstLine="0"/>
        <w:rPr/>
      </w:pPr>
      <w:r w:rsidDel="00000000" w:rsidR="00000000" w:rsidRPr="00000000">
        <w:rPr>
          <w:rtl w:val="0"/>
        </w:rPr>
        <w:t xml:space="preserve">29.12.2020 року на веб-порталі Царичанська РДА Царичанського району Дніпропетровської області розміщено публікацію на тему: “Які документи потрібні для продажу землі”.</w:t>
      </w:r>
    </w:p>
    <w:p w:rsidR="00000000" w:rsidDel="00000000" w:rsidP="00000000" w:rsidRDefault="00000000" w:rsidRPr="00000000" w14:paraId="0000006C">
      <w:pPr>
        <w:spacing w:after="0" w:before="240" w:lineRule="auto"/>
        <w:ind w:right="0" w:firstLine="0"/>
        <w:rPr/>
      </w:pPr>
      <w:r w:rsidDel="00000000" w:rsidR="00000000" w:rsidRPr="00000000">
        <w:rPr>
          <w:rtl w:val="0"/>
        </w:rPr>
      </w:r>
    </w:p>
    <w:p w:rsidR="00000000" w:rsidDel="00000000" w:rsidP="00000000" w:rsidRDefault="00000000" w:rsidRPr="00000000" w14:paraId="0000006D">
      <w:pPr>
        <w:spacing w:after="0" w:before="0" w:line="240" w:lineRule="auto"/>
        <w:ind w:right="-4.724409448817823"/>
        <w:jc w:val="both"/>
        <w:rPr>
          <w:b w:val="1"/>
          <w:color w:val="000000"/>
        </w:rPr>
      </w:pPr>
      <w:r w:rsidDel="00000000" w:rsidR="00000000" w:rsidRPr="00000000">
        <w:rPr>
          <w:i w:val="0"/>
          <w:smallCaps w:val="0"/>
          <w:strike w:val="0"/>
          <w:color w:val="000000"/>
          <w:u w:val="none"/>
          <w:rtl w:val="0"/>
        </w:rPr>
        <w:tab/>
      </w:r>
      <w:r w:rsidDel="00000000" w:rsidR="00000000" w:rsidRPr="00000000">
        <w:rPr>
          <w:b w:val="1"/>
          <w:color w:val="000000"/>
          <w:rtl w:val="0"/>
        </w:rPr>
        <w:t xml:space="preserve">[1.2.] </w:t>
      </w:r>
      <w:r w:rsidDel="00000000" w:rsidR="00000000" w:rsidRPr="00000000">
        <w:rPr>
          <w:b w:val="1"/>
          <w:color w:val="000000"/>
          <w:rtl w:val="0"/>
        </w:rPr>
        <w:t xml:space="preserve">Створення ефективної системи управління правовими знаннями та розвиток людського потенціалу правничої спільноти та партнерських мереж системи БПД.</w:t>
      </w:r>
    </w:p>
    <w:p w:rsidR="00000000" w:rsidDel="00000000" w:rsidP="00000000" w:rsidRDefault="00000000" w:rsidRPr="00000000" w14:paraId="0000006E">
      <w:pPr>
        <w:spacing w:after="0" w:line="240" w:lineRule="auto"/>
        <w:ind w:right="-4.724409448817823"/>
        <w:jc w:val="both"/>
        <w:rPr>
          <w:color w:val="000000"/>
        </w:rPr>
      </w:pPr>
      <w:r w:rsidDel="00000000" w:rsidR="00000000" w:rsidRPr="00000000">
        <w:rPr>
          <w:b w:val="1"/>
          <w:color w:val="000000"/>
          <w:rtl w:val="0"/>
        </w:rPr>
        <w:tab/>
      </w:r>
      <w:r w:rsidDel="00000000" w:rsidR="00000000" w:rsidRPr="00000000">
        <w:rPr>
          <w:color w:val="000000"/>
          <w:rtl w:val="0"/>
        </w:rPr>
        <w:t xml:space="preserve">Працівники місцевого центру </w:t>
      </w:r>
      <w:r w:rsidDel="00000000" w:rsidR="00000000" w:rsidRPr="00000000">
        <w:rPr>
          <w:rtl w:val="0"/>
        </w:rPr>
        <w:t xml:space="preserve">в умовах карантину було прослухано ряд лекцій, а саме: </w:t>
      </w:r>
      <w:r w:rsidDel="00000000" w:rsidR="00000000" w:rsidRPr="00000000">
        <w:rPr>
          <w:rtl w:val="0"/>
        </w:rPr>
      </w:r>
    </w:p>
    <w:p w:rsidR="00000000" w:rsidDel="00000000" w:rsidP="00000000" w:rsidRDefault="00000000" w:rsidRPr="00000000" w14:paraId="0000006F">
      <w:pPr>
        <w:spacing w:after="0" w:line="240" w:lineRule="auto"/>
        <w:ind w:firstLine="720"/>
        <w:jc w:val="both"/>
        <w:rPr>
          <w:shd w:fill="f9f9f9" w:val="clear"/>
        </w:rPr>
      </w:pPr>
      <w:r w:rsidDel="00000000" w:rsidR="00000000" w:rsidRPr="00000000">
        <w:rPr>
          <w:shd w:fill="f9f9f9" w:val="clear"/>
          <w:rtl w:val="0"/>
        </w:rPr>
        <w:t xml:space="preserve">19 жовтня 2020 року - онлайн-лекція на тему:  «Визнання особи такою, що втратила право користування житловим приміщенням».</w:t>
      </w:r>
    </w:p>
    <w:p w:rsidR="00000000" w:rsidDel="00000000" w:rsidP="00000000" w:rsidRDefault="00000000" w:rsidRPr="00000000" w14:paraId="00000070">
      <w:pPr>
        <w:spacing w:after="0" w:line="240" w:lineRule="auto"/>
        <w:ind w:firstLine="720"/>
        <w:jc w:val="both"/>
        <w:rPr>
          <w:shd w:fill="f9f9f9" w:val="clear"/>
        </w:rPr>
      </w:pPr>
      <w:r w:rsidDel="00000000" w:rsidR="00000000" w:rsidRPr="00000000">
        <w:rPr>
          <w:rtl w:val="0"/>
        </w:rPr>
      </w:r>
    </w:p>
    <w:p w:rsidR="00000000" w:rsidDel="00000000" w:rsidP="00000000" w:rsidRDefault="00000000" w:rsidRPr="00000000" w14:paraId="00000071">
      <w:pPr>
        <w:spacing w:after="0" w:line="240" w:lineRule="auto"/>
        <w:ind w:firstLine="720"/>
        <w:jc w:val="both"/>
        <w:rPr>
          <w:color w:val="000000"/>
        </w:rPr>
      </w:pPr>
      <w:r w:rsidDel="00000000" w:rsidR="00000000" w:rsidRPr="00000000">
        <w:rPr>
          <w:b w:val="1"/>
          <w:color w:val="000000"/>
          <w:rtl w:val="0"/>
        </w:rPr>
        <w:t xml:space="preserve">[1.3.]</w:t>
      </w:r>
      <w:r w:rsidDel="00000000" w:rsidR="00000000" w:rsidRPr="00000000">
        <w:rPr>
          <w:color w:val="000000"/>
          <w:rtl w:val="0"/>
        </w:rPr>
        <w:t xml:space="preserve"> </w:t>
      </w:r>
      <w:r w:rsidDel="00000000" w:rsidR="00000000" w:rsidRPr="00000000">
        <w:rPr>
          <w:b w:val="1"/>
          <w:color w:val="000000"/>
          <w:highlight w:val="white"/>
          <w:rtl w:val="0"/>
        </w:rPr>
        <w:t xml:space="preserve">Децентралізація системи БПД.</w:t>
      </w:r>
      <w:r w:rsidDel="00000000" w:rsidR="00000000" w:rsidRPr="00000000">
        <w:rPr>
          <w:rtl w:val="0"/>
        </w:rPr>
      </w:r>
    </w:p>
    <w:p w:rsidR="00000000" w:rsidDel="00000000" w:rsidP="00000000" w:rsidRDefault="00000000" w:rsidRPr="00000000" w14:paraId="00000072">
      <w:pPr>
        <w:spacing w:after="0" w:line="240" w:lineRule="auto"/>
        <w:ind w:firstLine="720"/>
        <w:jc w:val="both"/>
        <w:rPr>
          <w:color w:val="000000"/>
        </w:rPr>
      </w:pPr>
      <w:r w:rsidDel="00000000" w:rsidR="00000000" w:rsidRPr="00000000">
        <w:rPr>
          <w:color w:val="000000"/>
          <w:rtl w:val="0"/>
        </w:rPr>
        <w:t xml:space="preserve">З метою здійснення контролю за діяльністю віддалених районів відділів місцевого центру, було </w:t>
      </w:r>
      <w:r w:rsidDel="00000000" w:rsidR="00000000" w:rsidRPr="00000000">
        <w:rPr>
          <w:rtl w:val="0"/>
        </w:rPr>
        <w:t xml:space="preserve">проведено онлайн нараду через платформу ZOOM з усіма відділами бюро</w:t>
      </w:r>
      <w:r w:rsidDel="00000000" w:rsidR="00000000" w:rsidRPr="00000000">
        <w:rPr>
          <w:color w:val="000000"/>
          <w:rtl w:val="0"/>
        </w:rPr>
        <w:t xml:space="preserv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3">
      <w:pPr>
        <w:spacing w:after="0" w:before="0" w:line="240" w:lineRule="auto"/>
        <w:jc w:val="both"/>
        <w:rPr>
          <w:color w:val="000000"/>
        </w:rPr>
      </w:pPr>
      <w:r w:rsidDel="00000000" w:rsidR="00000000" w:rsidRPr="00000000">
        <w:rPr>
          <w:rtl w:val="0"/>
        </w:rPr>
      </w:r>
    </w:p>
    <w:p w:rsidR="00000000" w:rsidDel="00000000" w:rsidP="00000000" w:rsidRDefault="00000000" w:rsidRPr="00000000" w14:paraId="00000074">
      <w:pPr>
        <w:spacing w:after="120" w:before="120" w:line="240" w:lineRule="auto"/>
        <w:ind w:left="0" w:right="141" w:firstLine="0"/>
        <w:jc w:val="center"/>
        <w:rPr>
          <w:color w:val="cc0000"/>
        </w:rPr>
      </w:pPr>
      <w:r w:rsidDel="00000000" w:rsidR="00000000" w:rsidRPr="00000000">
        <w:rPr>
          <w:b w:val="1"/>
          <w:color w:val="000000"/>
          <w:rtl w:val="0"/>
        </w:rPr>
        <w:t xml:space="preserve">РОЗДІЛ ІІ. РЕЗУЛЬТАТИВНІ ПОКАЗНИКИ ДІЯЛЬНОСТІ.</w:t>
      </w:r>
      <w:r w:rsidDel="00000000" w:rsidR="00000000" w:rsidRPr="00000000">
        <w:rPr>
          <w:rtl w:val="0"/>
        </w:rPr>
      </w:r>
    </w:p>
    <w:p w:rsidR="00000000" w:rsidDel="00000000" w:rsidP="00000000" w:rsidRDefault="00000000" w:rsidRPr="00000000" w14:paraId="00000075">
      <w:pPr>
        <w:spacing w:after="120" w:before="120" w:line="240" w:lineRule="auto"/>
        <w:ind w:right="140" w:firstLine="567"/>
        <w:jc w:val="both"/>
        <w:rPr/>
      </w:pPr>
      <w:r w:rsidDel="00000000" w:rsidR="00000000" w:rsidRPr="00000000">
        <w:rPr>
          <w:rtl w:val="0"/>
        </w:rPr>
        <w:t xml:space="preserve">За період з 01 жовтня 2020 року по 31 грудня 2020 року </w:t>
      </w:r>
      <w:r w:rsidDel="00000000" w:rsidR="00000000" w:rsidRPr="00000000">
        <w:rPr>
          <w:b w:val="1"/>
          <w:rtl w:val="0"/>
        </w:rPr>
        <w:t xml:space="preserve">Дніпровським місцевим центром з надання безоплатної вторинної правової допомоги</w:t>
      </w:r>
      <w:r w:rsidDel="00000000" w:rsidR="00000000" w:rsidRPr="00000000">
        <w:rPr>
          <w:rtl w:val="0"/>
        </w:rPr>
        <w:t xml:space="preserve"> було зареєстровано 4771 звернення клієнтів, за якими було надано 44442 правових консультацій, прийнято 329 письмові заяви про надання БВПД та жодного клієнта не було перенаправлено до інших провайдерів БПД.</w:t>
      </w:r>
    </w:p>
    <w:p w:rsidR="00000000" w:rsidDel="00000000" w:rsidP="00000000" w:rsidRDefault="00000000" w:rsidRPr="00000000" w14:paraId="00000076">
      <w:pPr>
        <w:spacing w:after="120" w:before="120" w:line="240" w:lineRule="auto"/>
        <w:ind w:right="140" w:firstLine="567"/>
        <w:jc w:val="both"/>
        <w:rPr/>
      </w:pPr>
      <w:r w:rsidDel="00000000" w:rsidR="00000000" w:rsidRPr="00000000">
        <w:rPr>
          <w:rtl w:val="0"/>
        </w:rPr>
        <w:t xml:space="preserve">В результаті розгляду письмових звернень про надання БВПД було прийнято 314 рішень про надання БВПД, видано 84 доручення адвокатам та 230 наказ про уповноваження працівників відділів бюро правової допомоги та правопросвітництва та надання безоплатної правової допомоги. За результатом розгляду 20 письмових звернень було прийнято рішення про відмову у наданні БВПД.</w:t>
      </w:r>
      <w:r w:rsidDel="00000000" w:rsidR="00000000" w:rsidRPr="00000000">
        <w:rPr>
          <w:rtl w:val="0"/>
        </w:rPr>
      </w:r>
    </w:p>
    <w:p w:rsidR="00000000" w:rsidDel="00000000" w:rsidP="00000000" w:rsidRDefault="00000000" w:rsidRPr="00000000" w14:paraId="00000077">
      <w:pPr>
        <w:spacing w:after="120" w:before="120" w:line="240" w:lineRule="auto"/>
        <w:ind w:right="140" w:firstLine="567"/>
        <w:jc w:val="both"/>
        <w:rPr>
          <w:b w:val="1"/>
          <w:color w:val="000000"/>
        </w:rPr>
      </w:pPr>
      <w:r w:rsidDel="00000000" w:rsidR="00000000" w:rsidRPr="00000000">
        <w:rPr>
          <w:b w:val="1"/>
          <w:color w:val="000000"/>
          <w:rtl w:val="0"/>
        </w:rPr>
        <w:t xml:space="preserve">Таблиця 1. Інформація щодо кількості зареєстрованих та опрацьованих звернень клієнтів</w:t>
      </w:r>
    </w:p>
    <w:tbl>
      <w:tblPr>
        <w:tblStyle w:val="Table1"/>
        <w:tblW w:w="10005.0" w:type="dxa"/>
        <w:jc w:val="left"/>
        <w:tblInd w:w="19.999999999999993" w:type="dxa"/>
        <w:tblBorders>
          <w:top w:color="00000a" w:space="0" w:sz="4" w:val="single"/>
          <w:left w:color="00000a" w:space="0" w:sz="4" w:val="single"/>
          <w:bottom w:color="00000a" w:space="0" w:sz="4" w:val="single"/>
          <w:insideH w:color="00000a" w:space="0" w:sz="4" w:val="single"/>
        </w:tblBorders>
        <w:tblLayout w:type="fixed"/>
        <w:tblLook w:val="0000"/>
      </w:tblPr>
      <w:tblGrid>
        <w:gridCol w:w="645"/>
        <w:gridCol w:w="2820"/>
        <w:gridCol w:w="1470"/>
        <w:gridCol w:w="1890"/>
        <w:gridCol w:w="1575"/>
        <w:gridCol w:w="1605"/>
        <w:tblGridChange w:id="0">
          <w:tblGrid>
            <w:gridCol w:w="645"/>
            <w:gridCol w:w="2820"/>
            <w:gridCol w:w="1470"/>
            <w:gridCol w:w="1890"/>
            <w:gridCol w:w="1575"/>
            <w:gridCol w:w="1605"/>
          </w:tblGrid>
        </w:tblGridChange>
      </w:tblGrid>
      <w:tr>
        <w:trPr>
          <w:trHeight w:val="1280" w:hRule="atLeast"/>
        </w:trPr>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8">
            <w:pPr>
              <w:spacing w:after="0" w:line="240" w:lineRule="auto"/>
              <w:ind w:firstLine="0"/>
              <w:jc w:val="center"/>
              <w:rPr>
                <w:color w:val="000000"/>
              </w:rPr>
            </w:pPr>
            <w:r w:rsidDel="00000000" w:rsidR="00000000" w:rsidRPr="00000000">
              <w:rPr>
                <w:b w:val="1"/>
                <w:color w:val="000000"/>
                <w:rtl w:val="0"/>
              </w:rPr>
              <w:t xml:space="preserve">№ з/п</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9">
            <w:pPr>
              <w:spacing w:after="0" w:line="240" w:lineRule="auto"/>
              <w:ind w:firstLine="0"/>
              <w:jc w:val="center"/>
              <w:rPr>
                <w:b w:val="1"/>
                <w:color w:val="000000"/>
              </w:rPr>
            </w:pPr>
            <w:r w:rsidDel="00000000" w:rsidR="00000000" w:rsidRPr="00000000">
              <w:rPr>
                <w:b w:val="1"/>
                <w:color w:val="000000"/>
                <w:rtl w:val="0"/>
              </w:rPr>
              <w:t xml:space="preserve">Найменування відділу МЦ</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A">
            <w:pPr>
              <w:spacing w:after="0" w:line="240" w:lineRule="auto"/>
              <w:ind w:firstLine="0"/>
              <w:jc w:val="center"/>
              <w:rPr>
                <w:b w:val="1"/>
                <w:color w:val="000000"/>
              </w:rPr>
            </w:pPr>
            <w:r w:rsidDel="00000000" w:rsidR="00000000" w:rsidRPr="00000000">
              <w:rPr>
                <w:b w:val="1"/>
                <w:color w:val="000000"/>
                <w:rtl w:val="0"/>
              </w:rPr>
              <w:t xml:space="preserve">Кількість зареєстрованих звернень</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B">
            <w:pPr>
              <w:spacing w:after="0" w:line="240" w:lineRule="auto"/>
              <w:ind w:firstLine="0"/>
              <w:jc w:val="center"/>
              <w:rPr>
                <w:b w:val="1"/>
                <w:color w:val="000000"/>
              </w:rPr>
            </w:pPr>
            <w:r w:rsidDel="00000000" w:rsidR="00000000" w:rsidRPr="00000000">
              <w:rPr>
                <w:b w:val="1"/>
                <w:color w:val="000000"/>
                <w:rtl w:val="0"/>
              </w:rPr>
              <w:t xml:space="preserve">Кількість наданих правових консультацій</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7C">
            <w:pPr>
              <w:spacing w:after="0" w:line="240" w:lineRule="auto"/>
              <w:ind w:firstLine="0"/>
              <w:jc w:val="center"/>
              <w:rPr>
                <w:b w:val="1"/>
                <w:color w:val="000000"/>
              </w:rPr>
            </w:pPr>
            <w:r w:rsidDel="00000000" w:rsidR="00000000" w:rsidRPr="00000000">
              <w:rPr>
                <w:b w:val="1"/>
                <w:color w:val="000000"/>
                <w:rtl w:val="0"/>
              </w:rPr>
              <w:t xml:space="preserve">Кількість отриманих письмових звернень про надання БВПД</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7D">
            <w:pPr>
              <w:spacing w:after="0" w:line="240" w:lineRule="auto"/>
              <w:ind w:firstLine="0"/>
              <w:jc w:val="center"/>
              <w:rPr>
                <w:b w:val="1"/>
                <w:color w:val="000000"/>
              </w:rPr>
            </w:pPr>
            <w:r w:rsidDel="00000000" w:rsidR="00000000" w:rsidRPr="00000000">
              <w:rPr>
                <w:b w:val="1"/>
                <w:color w:val="000000"/>
                <w:rtl w:val="0"/>
              </w:rPr>
              <w:t xml:space="preserve">Кількість перенаправлень до інших провайдерів БПД</w:t>
            </w:r>
          </w:p>
        </w:tc>
      </w:tr>
      <w:tr>
        <w:trPr>
          <w:trHeight w:val="56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7E">
            <w:pPr>
              <w:spacing w:after="0" w:before="120" w:line="240" w:lineRule="auto"/>
              <w:ind w:firstLine="0"/>
              <w:jc w:val="center"/>
              <w:rPr>
                <w:color w:val="000000"/>
              </w:rPr>
            </w:pPr>
            <w:r w:rsidDel="00000000" w:rsidR="00000000" w:rsidRPr="00000000">
              <w:rPr>
                <w:color w:val="000000"/>
                <w:rtl w:val="0"/>
              </w:rPr>
              <w:t xml:space="preserve">1</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7F">
            <w:pPr>
              <w:spacing w:after="0" w:before="0" w:lineRule="auto"/>
              <w:ind w:right="0" w:firstLine="0"/>
              <w:jc w:val="left"/>
              <w:rPr>
                <w:sz w:val="20"/>
                <w:szCs w:val="20"/>
                <w:shd w:fill="auto" w:val="clear"/>
              </w:rPr>
            </w:pPr>
            <w:r w:rsidDel="00000000" w:rsidR="00000000" w:rsidRPr="00000000">
              <w:rPr>
                <w:sz w:val="20"/>
                <w:szCs w:val="20"/>
                <w:shd w:fill="auto" w:val="clear"/>
                <w:rtl w:val="0"/>
              </w:rPr>
              <w:t xml:space="preserve">Відділ правової інформації та консультацій</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80">
            <w:pPr>
              <w:spacing w:after="0" w:lineRule="auto"/>
              <w:ind w:right="0" w:firstLine="0"/>
              <w:jc w:val="center"/>
              <w:rPr>
                <w:sz w:val="16"/>
                <w:szCs w:val="16"/>
              </w:rPr>
            </w:pPr>
            <w:r w:rsidDel="00000000" w:rsidR="00000000" w:rsidRPr="00000000">
              <w:rPr>
                <w:sz w:val="20"/>
                <w:szCs w:val="20"/>
                <w:rtl w:val="0"/>
              </w:rPr>
              <w:t xml:space="preserve">581</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81">
            <w:pPr>
              <w:spacing w:after="0" w:lineRule="auto"/>
              <w:ind w:right="0" w:firstLine="0"/>
              <w:jc w:val="center"/>
              <w:rPr>
                <w:sz w:val="16"/>
                <w:szCs w:val="16"/>
              </w:rPr>
            </w:pPr>
            <w:r w:rsidDel="00000000" w:rsidR="00000000" w:rsidRPr="00000000">
              <w:rPr>
                <w:sz w:val="16"/>
                <w:szCs w:val="16"/>
                <w:rtl w:val="0"/>
              </w:rPr>
              <w:t xml:space="preserve">470</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82">
            <w:pPr>
              <w:spacing w:after="0" w:lineRule="auto"/>
              <w:ind w:right="0" w:firstLine="0"/>
              <w:jc w:val="center"/>
              <w:rPr>
                <w:sz w:val="16"/>
                <w:szCs w:val="16"/>
              </w:rPr>
            </w:pPr>
            <w:r w:rsidDel="00000000" w:rsidR="00000000" w:rsidRPr="00000000">
              <w:rPr>
                <w:rFonts w:ascii="Arial" w:cs="Arial" w:eastAsia="Arial" w:hAnsi="Arial"/>
                <w:sz w:val="20"/>
                <w:szCs w:val="20"/>
                <w:rtl w:val="0"/>
              </w:rPr>
              <w:t xml:space="preserve">111</w:t>
            </w: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83">
            <w:pPr>
              <w:spacing w:after="0" w:lineRule="auto"/>
              <w:ind w:right="0" w:firstLine="0"/>
              <w:jc w:val="center"/>
              <w:rPr>
                <w:sz w:val="16"/>
                <w:szCs w:val="16"/>
              </w:rPr>
            </w:pPr>
            <w:r w:rsidDel="00000000" w:rsidR="00000000" w:rsidRPr="00000000">
              <w:rPr>
                <w:sz w:val="16"/>
                <w:szCs w:val="16"/>
                <w:rtl w:val="0"/>
              </w:rPr>
              <w:t xml:space="preserve">0</w:t>
            </w:r>
          </w:p>
        </w:tc>
      </w:tr>
      <w:tr>
        <w:trPr>
          <w:trHeight w:val="74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84">
            <w:pPr>
              <w:spacing w:after="0" w:before="120" w:line="240" w:lineRule="auto"/>
              <w:ind w:firstLine="0"/>
              <w:jc w:val="center"/>
              <w:rPr>
                <w:color w:val="000000"/>
              </w:rPr>
            </w:pPr>
            <w:r w:rsidDel="00000000" w:rsidR="00000000" w:rsidRPr="00000000">
              <w:rPr>
                <w:color w:val="000000"/>
                <w:rtl w:val="0"/>
              </w:rPr>
              <w:t xml:space="preserve">2</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85">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"Новоолександрівське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86">
            <w:pPr>
              <w:spacing w:after="0" w:lineRule="auto"/>
              <w:ind w:right="0" w:firstLine="0"/>
              <w:jc w:val="center"/>
              <w:rPr>
                <w:sz w:val="16"/>
                <w:szCs w:val="16"/>
                <w:shd w:fill="auto" w:val="clear"/>
              </w:rPr>
            </w:pPr>
            <w:r w:rsidDel="00000000" w:rsidR="00000000" w:rsidRPr="00000000">
              <w:rPr>
                <w:sz w:val="20"/>
                <w:szCs w:val="20"/>
                <w:shd w:fill="auto" w:val="clear"/>
                <w:rtl w:val="0"/>
              </w:rPr>
              <w:t xml:space="preserve">503</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87">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489</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88">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14</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89">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8A">
            <w:pPr>
              <w:spacing w:after="0" w:before="120" w:line="240" w:lineRule="auto"/>
              <w:ind w:firstLine="0"/>
              <w:jc w:val="center"/>
              <w:rPr>
                <w:color w:val="000000"/>
              </w:rPr>
            </w:pPr>
            <w:r w:rsidDel="00000000" w:rsidR="00000000" w:rsidRPr="00000000">
              <w:rPr>
                <w:color w:val="000000"/>
                <w:rtl w:val="0"/>
              </w:rPr>
              <w:t xml:space="preserve">3</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8B">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"Солонянське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8C">
            <w:pPr>
              <w:spacing w:after="0" w:lineRule="auto"/>
              <w:ind w:right="0" w:firstLine="0"/>
              <w:jc w:val="center"/>
              <w:rPr>
                <w:sz w:val="16"/>
                <w:szCs w:val="16"/>
                <w:shd w:fill="auto" w:val="clear"/>
              </w:rPr>
            </w:pPr>
            <w:r w:rsidDel="00000000" w:rsidR="00000000" w:rsidRPr="00000000">
              <w:rPr>
                <w:sz w:val="20"/>
                <w:szCs w:val="20"/>
                <w:shd w:fill="auto" w:val="clear"/>
                <w:rtl w:val="0"/>
              </w:rPr>
              <w:t xml:space="preserve">657</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8D">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622</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8E">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35</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8F">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90">
            <w:pPr>
              <w:spacing w:after="0" w:before="120" w:line="240" w:lineRule="auto"/>
              <w:ind w:firstLine="0"/>
              <w:jc w:val="center"/>
              <w:rPr>
                <w:color w:val="000000"/>
              </w:rPr>
            </w:pPr>
            <w:r w:rsidDel="00000000" w:rsidR="00000000" w:rsidRPr="00000000">
              <w:rPr>
                <w:color w:val="000000"/>
                <w:rtl w:val="0"/>
              </w:rPr>
              <w:t xml:space="preserve">4</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91">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"Дніпровське бюро правової допомоги №1"</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92">
            <w:pPr>
              <w:spacing w:after="0" w:lineRule="auto"/>
              <w:ind w:right="0" w:firstLine="0"/>
              <w:jc w:val="center"/>
              <w:rPr>
                <w:sz w:val="16"/>
                <w:szCs w:val="16"/>
                <w:shd w:fill="auto" w:val="clear"/>
              </w:rPr>
            </w:pPr>
            <w:r w:rsidDel="00000000" w:rsidR="00000000" w:rsidRPr="00000000">
              <w:rPr>
                <w:sz w:val="20"/>
                <w:szCs w:val="20"/>
                <w:shd w:fill="auto" w:val="clear"/>
                <w:rtl w:val="0"/>
              </w:rPr>
              <w:t xml:space="preserve">252</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93">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219</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94">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33</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95">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96">
            <w:pPr>
              <w:spacing w:after="0" w:before="120" w:line="240" w:lineRule="auto"/>
              <w:ind w:firstLine="0"/>
              <w:jc w:val="center"/>
              <w:rPr>
                <w:color w:val="000000"/>
              </w:rPr>
            </w:pPr>
            <w:r w:rsidDel="00000000" w:rsidR="00000000" w:rsidRPr="00000000">
              <w:rPr>
                <w:color w:val="000000"/>
                <w:rtl w:val="0"/>
              </w:rPr>
              <w:t xml:space="preserve">5</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97">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"Дніпровське бюро правової допомоги №2"</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98">
            <w:pPr>
              <w:spacing w:after="0" w:lineRule="auto"/>
              <w:ind w:right="0" w:firstLine="0"/>
              <w:jc w:val="center"/>
              <w:rPr>
                <w:sz w:val="16"/>
                <w:szCs w:val="16"/>
                <w:shd w:fill="auto" w:val="clear"/>
              </w:rPr>
            </w:pPr>
            <w:r w:rsidDel="00000000" w:rsidR="00000000" w:rsidRPr="00000000">
              <w:rPr>
                <w:sz w:val="20"/>
                <w:szCs w:val="20"/>
                <w:shd w:fill="auto" w:val="clear"/>
                <w:rtl w:val="0"/>
              </w:rPr>
              <w:t xml:space="preserve">586</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99">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528</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9A">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58</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9B">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9C">
            <w:pPr>
              <w:spacing w:after="0" w:before="120" w:line="240" w:lineRule="auto"/>
              <w:ind w:firstLine="0"/>
              <w:jc w:val="center"/>
              <w:rPr>
                <w:color w:val="000000"/>
              </w:rPr>
            </w:pPr>
            <w:r w:rsidDel="00000000" w:rsidR="00000000" w:rsidRPr="00000000">
              <w:rPr>
                <w:color w:val="000000"/>
                <w:rtl w:val="0"/>
              </w:rPr>
              <w:t xml:space="preserve">6</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9D">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"Слобожанське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9E">
            <w:pPr>
              <w:spacing w:after="0" w:lineRule="auto"/>
              <w:ind w:right="0" w:firstLine="0"/>
              <w:jc w:val="center"/>
              <w:rPr>
                <w:sz w:val="16"/>
                <w:szCs w:val="16"/>
                <w:shd w:fill="auto" w:val="clear"/>
              </w:rPr>
            </w:pPr>
            <w:r w:rsidDel="00000000" w:rsidR="00000000" w:rsidRPr="00000000">
              <w:rPr>
                <w:sz w:val="20"/>
                <w:szCs w:val="20"/>
                <w:shd w:fill="auto" w:val="clear"/>
                <w:rtl w:val="0"/>
              </w:rPr>
              <w:t xml:space="preserve">310</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9F">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292</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A0">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18</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A1">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A2">
            <w:pPr>
              <w:spacing w:after="0" w:before="120" w:line="240" w:lineRule="auto"/>
              <w:ind w:firstLine="0"/>
              <w:jc w:val="center"/>
              <w:rPr>
                <w:color w:val="000000"/>
              </w:rPr>
            </w:pPr>
            <w:r w:rsidDel="00000000" w:rsidR="00000000" w:rsidRPr="00000000">
              <w:rPr>
                <w:color w:val="000000"/>
                <w:rtl w:val="0"/>
              </w:rPr>
              <w:t xml:space="preserve">7</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A3">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"Синельниківське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A4">
            <w:pPr>
              <w:spacing w:after="0" w:lineRule="auto"/>
              <w:ind w:right="0" w:firstLine="0"/>
              <w:jc w:val="center"/>
              <w:rPr>
                <w:sz w:val="16"/>
                <w:szCs w:val="16"/>
                <w:shd w:fill="auto" w:val="clear"/>
              </w:rPr>
            </w:pPr>
            <w:r w:rsidDel="00000000" w:rsidR="00000000" w:rsidRPr="00000000">
              <w:rPr>
                <w:sz w:val="20"/>
                <w:szCs w:val="20"/>
                <w:shd w:fill="auto" w:val="clear"/>
                <w:rtl w:val="0"/>
              </w:rPr>
              <w:t xml:space="preserve">468</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A5">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456</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A6">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12</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A7">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A8">
            <w:pPr>
              <w:spacing w:after="0" w:before="120" w:line="240" w:lineRule="auto"/>
              <w:ind w:firstLine="0"/>
              <w:jc w:val="center"/>
              <w:rPr>
                <w:color w:val="000000"/>
              </w:rPr>
            </w:pPr>
            <w:r w:rsidDel="00000000" w:rsidR="00000000" w:rsidRPr="00000000">
              <w:rPr>
                <w:color w:val="000000"/>
                <w:rtl w:val="0"/>
              </w:rPr>
              <w:t xml:space="preserve">8</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A9">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"Новомосковське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AA">
            <w:pPr>
              <w:spacing w:after="0" w:lineRule="auto"/>
              <w:ind w:right="0" w:firstLine="0"/>
              <w:jc w:val="center"/>
              <w:rPr>
                <w:sz w:val="16"/>
                <w:szCs w:val="16"/>
                <w:shd w:fill="auto" w:val="clear"/>
              </w:rPr>
            </w:pPr>
            <w:r w:rsidDel="00000000" w:rsidR="00000000" w:rsidRPr="00000000">
              <w:rPr>
                <w:sz w:val="20"/>
                <w:szCs w:val="20"/>
                <w:shd w:fill="auto" w:val="clear"/>
                <w:rtl w:val="0"/>
              </w:rPr>
              <w:t xml:space="preserve">663</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AB">
            <w:pPr>
              <w:spacing w:after="0" w:lineRule="auto"/>
              <w:ind w:right="0" w:firstLine="0"/>
              <w:jc w:val="center"/>
              <w:rPr>
                <w:sz w:val="16"/>
                <w:szCs w:val="16"/>
                <w:shd w:fill="auto" w:val="clear"/>
              </w:rPr>
            </w:pPr>
            <w:r w:rsidDel="00000000" w:rsidR="00000000" w:rsidRPr="00000000">
              <w:rPr>
                <w:sz w:val="20"/>
                <w:szCs w:val="20"/>
                <w:shd w:fill="auto" w:val="clear"/>
                <w:rtl w:val="0"/>
              </w:rPr>
              <w:t xml:space="preserve">639</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AC">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24</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AD">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AE">
            <w:pPr>
              <w:spacing w:after="0" w:before="120" w:line="240" w:lineRule="auto"/>
              <w:ind w:firstLine="0"/>
              <w:jc w:val="center"/>
              <w:rPr>
                <w:color w:val="000000"/>
              </w:rPr>
            </w:pPr>
            <w:r w:rsidDel="00000000" w:rsidR="00000000" w:rsidRPr="00000000">
              <w:rPr>
                <w:color w:val="000000"/>
                <w:rtl w:val="0"/>
              </w:rPr>
              <w:t xml:space="preserve">9</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AF">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"Магдалинівське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B0">
            <w:pPr>
              <w:spacing w:after="0" w:lineRule="auto"/>
              <w:ind w:right="0" w:firstLine="0"/>
              <w:jc w:val="center"/>
              <w:rPr>
                <w:sz w:val="16"/>
                <w:szCs w:val="16"/>
                <w:shd w:fill="auto" w:val="clear"/>
              </w:rPr>
            </w:pPr>
            <w:r w:rsidDel="00000000" w:rsidR="00000000" w:rsidRPr="00000000">
              <w:rPr>
                <w:sz w:val="20"/>
                <w:szCs w:val="20"/>
                <w:shd w:fill="auto" w:val="clear"/>
                <w:rtl w:val="0"/>
              </w:rPr>
              <w:t xml:space="preserve">418</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B1">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406</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B2">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12</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B3">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6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B4">
            <w:pPr>
              <w:spacing w:after="0" w:before="120" w:line="240" w:lineRule="auto"/>
              <w:ind w:firstLine="0"/>
              <w:jc w:val="center"/>
              <w:rPr>
                <w:color w:val="000000"/>
              </w:rPr>
            </w:pPr>
            <w:r w:rsidDel="00000000" w:rsidR="00000000" w:rsidRPr="00000000">
              <w:rPr>
                <w:color w:val="000000"/>
                <w:rtl w:val="0"/>
              </w:rPr>
              <w:t xml:space="preserve">10</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B5">
            <w:pPr>
              <w:spacing w:after="0" w:lineRule="auto"/>
              <w:ind w:right="0" w:firstLine="0"/>
              <w:jc w:val="left"/>
              <w:rPr>
                <w:sz w:val="20"/>
                <w:szCs w:val="20"/>
                <w:shd w:fill="auto" w:val="clear"/>
              </w:rPr>
            </w:pPr>
            <w:r w:rsidDel="00000000" w:rsidR="00000000" w:rsidRPr="00000000">
              <w:rPr>
                <w:sz w:val="20"/>
                <w:szCs w:val="20"/>
                <w:shd w:fill="auto" w:val="clear"/>
                <w:rtl w:val="0"/>
              </w:rPr>
              <w:t xml:space="preserve">Відділ "Царичанське бюро правової допомоги"</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B6">
            <w:pPr>
              <w:spacing w:after="0" w:lineRule="auto"/>
              <w:ind w:right="0" w:firstLine="0"/>
              <w:jc w:val="center"/>
              <w:rPr>
                <w:sz w:val="16"/>
                <w:szCs w:val="16"/>
                <w:shd w:fill="auto" w:val="clear"/>
              </w:rPr>
            </w:pPr>
            <w:r w:rsidDel="00000000" w:rsidR="00000000" w:rsidRPr="00000000">
              <w:rPr>
                <w:sz w:val="20"/>
                <w:szCs w:val="20"/>
                <w:shd w:fill="auto" w:val="clear"/>
                <w:rtl w:val="0"/>
              </w:rPr>
              <w:t xml:space="preserve">333</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B7">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321</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B8">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12</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B9">
            <w:pPr>
              <w:spacing w:after="0" w:lineRule="auto"/>
              <w:ind w:right="0" w:firstLine="0"/>
              <w:jc w:val="center"/>
              <w:rPr>
                <w:sz w:val="16"/>
                <w:szCs w:val="16"/>
                <w:shd w:fill="auto" w:val="clear"/>
              </w:rPr>
            </w:pPr>
            <w:r w:rsidDel="00000000" w:rsidR="00000000" w:rsidRPr="00000000">
              <w:rPr>
                <w:sz w:val="16"/>
                <w:szCs w:val="16"/>
                <w:shd w:fill="auto" w:val="clear"/>
                <w:rtl w:val="0"/>
              </w:rPr>
              <w:t xml:space="preserve">0</w:t>
            </w:r>
          </w:p>
        </w:tc>
      </w:tr>
      <w:tr>
        <w:trPr>
          <w:trHeight w:val="54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BA">
            <w:pPr>
              <w:spacing w:after="0" w:before="120" w:line="240" w:lineRule="auto"/>
              <w:ind w:firstLine="0"/>
              <w:jc w:val="both"/>
              <w:rPr>
                <w:color w:val="000000"/>
              </w:rPr>
            </w:pPr>
            <w:r w:rsidDel="00000000" w:rsidR="00000000" w:rsidRPr="00000000">
              <w:rPr>
                <w:color w:val="000000"/>
                <w:rtl w:val="0"/>
              </w:rPr>
              <w:t xml:space="preserve">….</w:t>
            </w:r>
            <w:r w:rsidDel="00000000" w:rsidR="00000000" w:rsidRPr="00000000">
              <w:rPr>
                <w:rtl w:val="0"/>
              </w:rPr>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BB">
            <w:pPr>
              <w:spacing w:after="0" w:lineRule="auto"/>
              <w:ind w:right="0" w:firstLine="0"/>
              <w:rPr>
                <w:b w:val="1"/>
                <w:sz w:val="20"/>
                <w:szCs w:val="20"/>
                <w:shd w:fill="auto" w:val="clear"/>
              </w:rPr>
            </w:pPr>
            <w:r w:rsidDel="00000000" w:rsidR="00000000" w:rsidRPr="00000000">
              <w:rPr>
                <w:b w:val="1"/>
                <w:sz w:val="20"/>
                <w:szCs w:val="20"/>
                <w:shd w:fill="auto" w:val="clear"/>
                <w:rtl w:val="0"/>
              </w:rPr>
              <w:t xml:space="preserve">Разом по МЦ</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BC">
            <w:pPr>
              <w:spacing w:after="0" w:lineRule="auto"/>
              <w:ind w:right="0" w:firstLine="0"/>
              <w:jc w:val="center"/>
              <w:rPr>
                <w:sz w:val="16"/>
                <w:szCs w:val="16"/>
              </w:rPr>
            </w:pPr>
            <w:r w:rsidDel="00000000" w:rsidR="00000000" w:rsidRPr="00000000">
              <w:rPr>
                <w:sz w:val="16"/>
                <w:szCs w:val="16"/>
                <w:rtl w:val="0"/>
              </w:rPr>
              <w:t xml:space="preserve">4771</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BD">
            <w:pPr>
              <w:spacing w:after="0" w:lineRule="auto"/>
              <w:ind w:right="0" w:firstLine="0"/>
              <w:jc w:val="center"/>
              <w:rPr>
                <w:sz w:val="16"/>
                <w:szCs w:val="16"/>
              </w:rPr>
            </w:pPr>
            <w:r w:rsidDel="00000000" w:rsidR="00000000" w:rsidRPr="00000000">
              <w:rPr>
                <w:sz w:val="16"/>
                <w:szCs w:val="16"/>
                <w:rtl w:val="0"/>
              </w:rPr>
              <w:t xml:space="preserve">4442</w:t>
            </w:r>
          </w:p>
        </w:tc>
        <w:tc>
          <w:tcPr>
            <w:tcBorders>
              <w:top w:color="00000a" w:space="0" w:sz="4" w:val="single"/>
              <w:left w:color="00000a" w:space="0" w:sz="4" w:val="single"/>
              <w:bottom w:color="00000a" w:space="0" w:sz="4" w:val="single"/>
            </w:tcBorders>
            <w:shd w:fill="ffffff" w:val="clear"/>
            <w:tcMar>
              <w:left w:w="38.0" w:type="dxa"/>
            </w:tcMar>
            <w:vAlign w:val="center"/>
          </w:tcPr>
          <w:p w:rsidR="00000000" w:rsidDel="00000000" w:rsidP="00000000" w:rsidRDefault="00000000" w:rsidRPr="00000000" w14:paraId="000000BE">
            <w:pPr>
              <w:spacing w:after="0" w:lineRule="auto"/>
              <w:ind w:right="0" w:firstLine="0"/>
              <w:jc w:val="center"/>
              <w:rPr>
                <w:sz w:val="16"/>
                <w:szCs w:val="16"/>
              </w:rPr>
            </w:pPr>
            <w:r w:rsidDel="00000000" w:rsidR="00000000" w:rsidRPr="00000000">
              <w:rPr>
                <w:sz w:val="16"/>
                <w:szCs w:val="16"/>
                <w:rtl w:val="0"/>
              </w:rPr>
              <w:t xml:space="preserve">329</w:t>
            </w:r>
          </w:p>
        </w:tc>
        <w:tc>
          <w:tcPr>
            <w:tcBorders>
              <w:top w:color="00000a" w:space="0" w:sz="4" w:val="single"/>
              <w:left w:color="00000a" w:space="0" w:sz="4" w:val="single"/>
              <w:bottom w:color="00000a" w:space="0" w:sz="4" w:val="single"/>
              <w:right w:color="00000a" w:space="0" w:sz="4" w:val="single"/>
            </w:tcBorders>
            <w:shd w:fill="ffffff" w:val="clear"/>
            <w:tcMar>
              <w:left w:w="38.0" w:type="dxa"/>
            </w:tcMar>
            <w:vAlign w:val="center"/>
          </w:tcPr>
          <w:p w:rsidR="00000000" w:rsidDel="00000000" w:rsidP="00000000" w:rsidRDefault="00000000" w:rsidRPr="00000000" w14:paraId="000000BF">
            <w:pPr>
              <w:spacing w:after="0" w:lineRule="auto"/>
              <w:ind w:right="0" w:firstLine="0"/>
              <w:jc w:val="center"/>
              <w:rPr>
                <w:sz w:val="16"/>
                <w:szCs w:val="16"/>
              </w:rPr>
            </w:pPr>
            <w:r w:rsidDel="00000000" w:rsidR="00000000" w:rsidRPr="00000000">
              <w:rPr>
                <w:sz w:val="16"/>
                <w:szCs w:val="16"/>
                <w:rtl w:val="0"/>
              </w:rPr>
              <w:t xml:space="preserve">0</w:t>
            </w:r>
          </w:p>
        </w:tc>
      </w:tr>
    </w:tbl>
    <w:p w:rsidR="00000000" w:rsidDel="00000000" w:rsidP="00000000" w:rsidRDefault="00000000" w:rsidRPr="00000000" w14:paraId="000000C0">
      <w:pPr>
        <w:spacing w:after="120" w:before="120" w:line="240" w:lineRule="auto"/>
        <w:ind w:right="142" w:firstLine="425"/>
        <w:jc w:val="both"/>
        <w:rPr>
          <w:color w:val="000000"/>
          <w:highlight w:val="white"/>
        </w:rPr>
      </w:pPr>
      <w:r w:rsidDel="00000000" w:rsidR="00000000" w:rsidRPr="00000000">
        <w:rPr>
          <w:rtl w:val="0"/>
        </w:rPr>
      </w:r>
    </w:p>
    <w:p w:rsidR="00000000" w:rsidDel="00000000" w:rsidP="00000000" w:rsidRDefault="00000000" w:rsidRPr="00000000" w14:paraId="000000C1">
      <w:pPr>
        <w:spacing w:after="120" w:before="120" w:line="240" w:lineRule="auto"/>
        <w:ind w:right="142" w:firstLine="425"/>
        <w:jc w:val="both"/>
        <w:rPr/>
      </w:pPr>
      <w:r w:rsidDel="00000000" w:rsidR="00000000" w:rsidRPr="00000000">
        <w:rPr>
          <w:rtl w:val="0"/>
        </w:rPr>
        <w:t xml:space="preserve">В звітному періоді клієнти зверталися частіше з наступних питань: соціального забезпечення 303 (6%), спадкового 289 (5,7%), сімейного 515 (10,2%), медичне 9 (0,2%), трудового 154 (3%), адміністративного 408 (8,1%), земельного 915 (18,1%), договірного 35 (0,7%), житлового 335 (6,6%), іншого цивільного права 1010 (19,9%), з питань виконання судових рішень 242 (4,8%), з неправових питань 9 (0,2%), з інших питань 547 (10,8%).</w:t>
      </w:r>
    </w:p>
    <w:p w:rsidR="00000000" w:rsidDel="00000000" w:rsidP="00000000" w:rsidRDefault="00000000" w:rsidRPr="00000000" w14:paraId="000000C2">
      <w:pPr>
        <w:spacing w:after="120" w:before="120" w:line="240" w:lineRule="auto"/>
        <w:ind w:right="142" w:firstLine="425"/>
        <w:jc w:val="both"/>
        <w:rPr/>
      </w:pPr>
      <w:r w:rsidDel="00000000" w:rsidR="00000000" w:rsidRPr="00000000">
        <w:rPr/>
        <w:drawing>
          <wp:inline distB="114300" distT="114300" distL="114300" distR="114300">
            <wp:extent cx="6480500" cy="4000500"/>
            <wp:effectExtent b="0" l="0" r="0" t="0"/>
            <wp:docPr descr="Chart" id="2" name="image2.png"/>
            <a:graphic>
              <a:graphicData uri="http://schemas.openxmlformats.org/drawingml/2006/picture">
                <pic:pic>
                  <pic:nvPicPr>
                    <pic:cNvPr descr="Chart" id="0" name="image2.png"/>
                    <pic:cNvPicPr preferRelativeResize="0"/>
                  </pic:nvPicPr>
                  <pic:blipFill>
                    <a:blip r:embed="rId6"/>
                    <a:srcRect b="0" l="0" r="0" t="0"/>
                    <a:stretch>
                      <a:fillRect/>
                    </a:stretch>
                  </pic:blipFill>
                  <pic:spPr>
                    <a:xfrm>
                      <a:off x="0" y="0"/>
                      <a:ext cx="6480500" cy="4000500"/>
                    </a:xfrm>
                    <a:prstGeom prst="rect"/>
                    <a:ln/>
                  </pic:spPr>
                </pic:pic>
              </a:graphicData>
            </a:graphic>
          </wp:inline>
        </w:drawing>
      </w:r>
      <w:r w:rsidDel="00000000" w:rsidR="00000000" w:rsidRPr="00000000">
        <w:rPr>
          <w:rtl w:val="0"/>
        </w:rPr>
      </w:r>
    </w:p>
    <w:p w:rsidR="00000000" w:rsidDel="00000000" w:rsidP="00000000" w:rsidRDefault="00000000" w:rsidRPr="00000000" w14:paraId="000000C3">
      <w:pPr>
        <w:spacing w:after="120" w:before="120" w:line="240" w:lineRule="auto"/>
        <w:ind w:right="142" w:firstLine="425"/>
        <w:jc w:val="both"/>
        <w:rPr/>
      </w:pPr>
      <w:r w:rsidDel="00000000" w:rsidR="00000000" w:rsidRPr="00000000">
        <w:rPr>
          <w:rtl w:val="0"/>
        </w:rPr>
      </w:r>
    </w:p>
    <w:p w:rsidR="00000000" w:rsidDel="00000000" w:rsidP="00000000" w:rsidRDefault="00000000" w:rsidRPr="00000000" w14:paraId="000000C4">
      <w:pPr>
        <w:spacing w:after="120" w:before="120" w:line="240" w:lineRule="auto"/>
        <w:ind w:right="142" w:firstLine="425"/>
        <w:jc w:val="both"/>
        <w:rPr/>
      </w:pPr>
      <w:r w:rsidDel="00000000" w:rsidR="00000000" w:rsidRPr="00000000">
        <w:rPr>
          <w:rtl w:val="0"/>
        </w:rPr>
      </w:r>
    </w:p>
    <w:p w:rsidR="00000000" w:rsidDel="00000000" w:rsidP="00000000" w:rsidRDefault="00000000" w:rsidRPr="00000000" w14:paraId="000000C5">
      <w:pPr>
        <w:spacing w:after="120" w:before="120" w:line="240" w:lineRule="auto"/>
        <w:ind w:right="142" w:firstLine="425"/>
        <w:jc w:val="both"/>
        <w:rPr>
          <w:color w:val="000000"/>
          <w:highlight w:val="white"/>
        </w:rPr>
      </w:pPr>
      <w:r w:rsidDel="00000000" w:rsidR="00000000" w:rsidRPr="00000000">
        <w:rPr>
          <w:rtl w:val="0"/>
        </w:rPr>
      </w:r>
    </w:p>
    <w:p w:rsidR="00000000" w:rsidDel="00000000" w:rsidP="00000000" w:rsidRDefault="00000000" w:rsidRPr="00000000" w14:paraId="000000C6">
      <w:pPr>
        <w:spacing w:line="240" w:lineRule="auto"/>
        <w:rPr>
          <w:color w:val="000000"/>
          <w:highlight w:val="white"/>
        </w:rPr>
      </w:pPr>
      <w:r w:rsidDel="00000000" w:rsidR="00000000" w:rsidRPr="00000000">
        <w:rPr>
          <w:rtl w:val="0"/>
        </w:rPr>
      </w:r>
    </w:p>
    <w:p w:rsidR="00000000" w:rsidDel="00000000" w:rsidP="00000000" w:rsidRDefault="00000000" w:rsidRPr="00000000" w14:paraId="000000C7">
      <w:pPr>
        <w:spacing w:after="120" w:before="120" w:line="240" w:lineRule="auto"/>
        <w:ind w:right="142" w:firstLine="425"/>
        <w:jc w:val="both"/>
        <w:rPr>
          <w:color w:val="000000"/>
        </w:rPr>
      </w:pPr>
      <w:r w:rsidDel="00000000" w:rsidR="00000000" w:rsidRPr="00000000">
        <w:rPr>
          <w:color w:val="000000"/>
          <w:rtl w:val="0"/>
        </w:rPr>
        <w:t xml:space="preserve">Розподіл клієнтів за віком у звітному періоді є наступним: до 18 років - </w:t>
      </w:r>
      <w:r w:rsidDel="00000000" w:rsidR="00000000" w:rsidRPr="00000000">
        <w:rPr>
          <w:rtl w:val="0"/>
        </w:rPr>
        <w:t xml:space="preserve">16 </w:t>
      </w:r>
      <w:r w:rsidDel="00000000" w:rsidR="00000000" w:rsidRPr="00000000">
        <w:rPr>
          <w:color w:val="000000"/>
          <w:rtl w:val="0"/>
        </w:rPr>
        <w:t xml:space="preserve">осіб (0,</w:t>
      </w:r>
      <w:r w:rsidDel="00000000" w:rsidR="00000000" w:rsidRPr="00000000">
        <w:rPr>
          <w:rtl w:val="0"/>
        </w:rPr>
        <w:t xml:space="preserve">7</w:t>
      </w:r>
      <w:r w:rsidDel="00000000" w:rsidR="00000000" w:rsidRPr="00000000">
        <w:rPr>
          <w:color w:val="000000"/>
          <w:rtl w:val="0"/>
        </w:rPr>
        <w:t xml:space="preserve">%); від 18 до 35 років включно - </w:t>
      </w:r>
      <w:r w:rsidDel="00000000" w:rsidR="00000000" w:rsidRPr="00000000">
        <w:rPr>
          <w:rtl w:val="0"/>
        </w:rPr>
        <w:t xml:space="preserve">448</w:t>
      </w:r>
      <w:r w:rsidDel="00000000" w:rsidR="00000000" w:rsidRPr="00000000">
        <w:rPr>
          <w:color w:val="000000"/>
          <w:rtl w:val="0"/>
        </w:rPr>
        <w:t xml:space="preserve"> особа (</w:t>
      </w:r>
      <w:r w:rsidDel="00000000" w:rsidR="00000000" w:rsidRPr="00000000">
        <w:rPr>
          <w:rtl w:val="0"/>
        </w:rPr>
        <w:t xml:space="preserve">20,9</w:t>
      </w:r>
      <w:r w:rsidDel="00000000" w:rsidR="00000000" w:rsidRPr="00000000">
        <w:rPr>
          <w:color w:val="000000"/>
          <w:rtl w:val="0"/>
        </w:rPr>
        <w:t xml:space="preserve">%); від 35 до 60 років включно - </w:t>
      </w:r>
      <w:r w:rsidDel="00000000" w:rsidR="00000000" w:rsidRPr="00000000">
        <w:rPr>
          <w:rtl w:val="0"/>
        </w:rPr>
        <w:t xml:space="preserve">1242</w:t>
      </w:r>
      <w:r w:rsidDel="00000000" w:rsidR="00000000" w:rsidRPr="00000000">
        <w:rPr>
          <w:color w:val="000000"/>
          <w:rtl w:val="0"/>
        </w:rPr>
        <w:t xml:space="preserve"> осіб (</w:t>
      </w:r>
      <w:r w:rsidDel="00000000" w:rsidR="00000000" w:rsidRPr="00000000">
        <w:rPr>
          <w:rtl w:val="0"/>
        </w:rPr>
        <w:t xml:space="preserve">57,9</w:t>
      </w:r>
      <w:r w:rsidDel="00000000" w:rsidR="00000000" w:rsidRPr="00000000">
        <w:rPr>
          <w:color w:val="000000"/>
          <w:rtl w:val="0"/>
        </w:rPr>
        <w:t xml:space="preserve">%); понад 60 років - </w:t>
      </w:r>
      <w:r w:rsidDel="00000000" w:rsidR="00000000" w:rsidRPr="00000000">
        <w:rPr>
          <w:rtl w:val="0"/>
        </w:rPr>
        <w:t xml:space="preserve">440</w:t>
      </w:r>
      <w:r w:rsidDel="00000000" w:rsidR="00000000" w:rsidRPr="00000000">
        <w:rPr>
          <w:color w:val="000000"/>
          <w:rtl w:val="0"/>
        </w:rPr>
        <w:t xml:space="preserve"> особи (</w:t>
      </w:r>
      <w:r w:rsidDel="00000000" w:rsidR="00000000" w:rsidRPr="00000000">
        <w:rPr>
          <w:rtl w:val="0"/>
        </w:rPr>
        <w:t xml:space="preserve">20,5</w:t>
      </w:r>
      <w:r w:rsidDel="00000000" w:rsidR="00000000" w:rsidRPr="00000000">
        <w:rPr>
          <w:color w:val="000000"/>
          <w:rtl w:val="0"/>
        </w:rPr>
        <w:t xml:space="preserve">%).</w:t>
      </w:r>
    </w:p>
    <w:p w:rsidR="00000000" w:rsidDel="00000000" w:rsidP="00000000" w:rsidRDefault="00000000" w:rsidRPr="00000000" w14:paraId="000000C8">
      <w:pPr>
        <w:spacing w:after="120" w:before="120" w:line="240" w:lineRule="auto"/>
        <w:ind w:right="142" w:firstLine="425"/>
        <w:jc w:val="both"/>
        <w:rPr>
          <w:color w:val="000000"/>
        </w:rPr>
      </w:pPr>
      <w:r w:rsidDel="00000000" w:rsidR="00000000" w:rsidRPr="00000000">
        <w:rPr/>
        <w:drawing>
          <wp:inline distB="114300" distT="114300" distL="114300" distR="114300">
            <wp:extent cx="6480500" cy="4013200"/>
            <wp:effectExtent b="0" l="0" r="0" t="0"/>
            <wp:docPr descr="Chart" id="3" name="image1.png"/>
            <a:graphic>
              <a:graphicData uri="http://schemas.openxmlformats.org/drawingml/2006/picture">
                <pic:pic>
                  <pic:nvPicPr>
                    <pic:cNvPr descr="Chart" id="0" name="image1.png"/>
                    <pic:cNvPicPr preferRelativeResize="0"/>
                  </pic:nvPicPr>
                  <pic:blipFill>
                    <a:blip r:embed="rId7"/>
                    <a:srcRect b="0" l="0" r="0" t="0"/>
                    <a:stretch>
                      <a:fillRect/>
                    </a:stretch>
                  </pic:blipFill>
                  <pic:spPr>
                    <a:xfrm>
                      <a:off x="0" y="0"/>
                      <a:ext cx="6480500" cy="4013200"/>
                    </a:xfrm>
                    <a:prstGeom prst="rect"/>
                    <a:ln/>
                  </pic:spPr>
                </pic:pic>
              </a:graphicData>
            </a:graphic>
          </wp:inline>
        </w:drawing>
      </w:r>
      <w:r w:rsidDel="00000000" w:rsidR="00000000" w:rsidRPr="00000000">
        <w:rPr>
          <w:rtl w:val="0"/>
        </w:rPr>
      </w:r>
    </w:p>
    <w:p w:rsidR="00000000" w:rsidDel="00000000" w:rsidP="00000000" w:rsidRDefault="00000000" w:rsidRPr="00000000" w14:paraId="000000C9">
      <w:pPr>
        <w:spacing w:after="120" w:before="120" w:line="240" w:lineRule="auto"/>
        <w:ind w:right="142" w:firstLine="425"/>
        <w:jc w:val="both"/>
        <w:rPr/>
      </w:pPr>
      <w:r w:rsidDel="00000000" w:rsidR="00000000" w:rsidRPr="00000000">
        <w:rPr>
          <w:rtl w:val="0"/>
        </w:rPr>
      </w:r>
    </w:p>
    <w:p w:rsidR="00000000" w:rsidDel="00000000" w:rsidP="00000000" w:rsidRDefault="00000000" w:rsidRPr="00000000" w14:paraId="000000CA">
      <w:pPr>
        <w:spacing w:after="120" w:before="120" w:line="240" w:lineRule="auto"/>
        <w:ind w:right="142" w:firstLine="425"/>
        <w:jc w:val="both"/>
        <w:rPr>
          <w:color w:val="000000"/>
        </w:rPr>
      </w:pPr>
      <w:r w:rsidDel="00000000" w:rsidR="00000000" w:rsidRPr="00000000">
        <w:rPr>
          <w:rtl w:val="0"/>
        </w:rPr>
      </w:r>
    </w:p>
    <w:p w:rsidR="00000000" w:rsidDel="00000000" w:rsidP="00000000" w:rsidRDefault="00000000" w:rsidRPr="00000000" w14:paraId="000000CB">
      <w:pPr>
        <w:spacing w:after="120" w:before="120" w:line="240" w:lineRule="auto"/>
        <w:ind w:right="142" w:firstLine="425"/>
        <w:jc w:val="both"/>
        <w:rPr/>
      </w:pPr>
      <w:r w:rsidDel="00000000" w:rsidR="00000000" w:rsidRPr="00000000">
        <w:rPr>
          <w:rtl w:val="0"/>
        </w:rPr>
        <w:t xml:space="preserve">Щодо клієнтів, яким було надано БВПД, то за звітний період найбільше письмових звернень про надання БВПД, було зареєстровано від малозабезпечених осіб (середньомісячний сукупний дохід яких нижчий суми прожиткового мінімуму) 162 (51,6%), осіб з інвалідністю 31 (9,9%), ветеранів війни та учасників бойових дій 74 (23,6%), внутрішньо переміщені особи 26 (8,3%), діти 5 (1,6%), діти позбавлені батьківського піклування 3 (1%), особи, які позбавлені волі 8 (8,5%), особи, які постраждали від домашнього насилля 4 (1,3%), викривачі корупції 1 (0,3%).</w:t>
      </w:r>
    </w:p>
    <w:p w:rsidR="00000000" w:rsidDel="00000000" w:rsidP="00000000" w:rsidRDefault="00000000" w:rsidRPr="00000000" w14:paraId="000000CC">
      <w:pPr>
        <w:spacing w:after="120" w:before="120" w:line="240" w:lineRule="auto"/>
        <w:ind w:right="142" w:firstLine="425"/>
        <w:jc w:val="both"/>
        <w:rPr/>
      </w:pPr>
      <w:r w:rsidDel="00000000" w:rsidR="00000000" w:rsidRPr="00000000">
        <w:rPr>
          <w:rtl w:val="0"/>
        </w:rPr>
      </w:r>
    </w:p>
    <w:p w:rsidR="00000000" w:rsidDel="00000000" w:rsidP="00000000" w:rsidRDefault="00000000" w:rsidRPr="00000000" w14:paraId="000000CD">
      <w:pPr>
        <w:spacing w:after="120" w:before="120" w:line="240" w:lineRule="auto"/>
        <w:ind w:right="142" w:firstLine="425"/>
        <w:jc w:val="both"/>
        <w:rPr/>
      </w:pPr>
      <w:r w:rsidDel="00000000" w:rsidR="00000000" w:rsidRPr="00000000">
        <w:rPr/>
        <w:drawing>
          <wp:inline distB="114300" distT="114300" distL="114300" distR="114300">
            <wp:extent cx="6480500" cy="4013200"/>
            <wp:effectExtent b="0" l="0" r="0" t="0"/>
            <wp:docPr descr="Chart" id="1" name="image3.png"/>
            <a:graphic>
              <a:graphicData uri="http://schemas.openxmlformats.org/drawingml/2006/picture">
                <pic:pic>
                  <pic:nvPicPr>
                    <pic:cNvPr descr="Chart" id="0" name="image3.png"/>
                    <pic:cNvPicPr preferRelativeResize="0"/>
                  </pic:nvPicPr>
                  <pic:blipFill>
                    <a:blip r:embed="rId8"/>
                    <a:srcRect b="0" l="0" r="0" t="0"/>
                    <a:stretch>
                      <a:fillRect/>
                    </a:stretch>
                  </pic:blipFill>
                  <pic:spPr>
                    <a:xfrm>
                      <a:off x="0" y="0"/>
                      <a:ext cx="6480500" cy="4013200"/>
                    </a:xfrm>
                    <a:prstGeom prst="rect"/>
                    <a:ln/>
                  </pic:spPr>
                </pic:pic>
              </a:graphicData>
            </a:graphic>
          </wp:inline>
        </w:drawing>
      </w:r>
      <w:r w:rsidDel="00000000" w:rsidR="00000000" w:rsidRPr="00000000">
        <w:rPr>
          <w:rtl w:val="0"/>
        </w:rPr>
      </w:r>
    </w:p>
    <w:p w:rsidR="00000000" w:rsidDel="00000000" w:rsidP="00000000" w:rsidRDefault="00000000" w:rsidRPr="00000000" w14:paraId="000000CE">
      <w:pPr>
        <w:spacing w:after="120" w:before="120" w:line="240" w:lineRule="auto"/>
        <w:ind w:right="142" w:firstLine="425"/>
        <w:jc w:val="both"/>
        <w:rPr/>
      </w:pPr>
      <w:r w:rsidDel="00000000" w:rsidR="00000000" w:rsidRPr="00000000">
        <w:rPr>
          <w:rtl w:val="0"/>
        </w:rPr>
      </w:r>
    </w:p>
    <w:p w:rsidR="00000000" w:rsidDel="00000000" w:rsidP="00000000" w:rsidRDefault="00000000" w:rsidRPr="00000000" w14:paraId="000000CF">
      <w:pPr>
        <w:spacing w:after="120" w:before="120" w:line="240" w:lineRule="auto"/>
        <w:ind w:right="142" w:firstLine="425"/>
        <w:jc w:val="both"/>
        <w:rPr>
          <w:color w:val="000000"/>
        </w:rPr>
      </w:pPr>
      <w:r w:rsidDel="00000000" w:rsidR="00000000" w:rsidRPr="00000000">
        <w:rPr>
          <w:color w:val="000000"/>
          <w:rtl w:val="0"/>
        </w:rPr>
        <w:t xml:space="preserve">Крім цього, місцевим центром за І</w:t>
      </w:r>
      <w:r w:rsidDel="00000000" w:rsidR="00000000" w:rsidRPr="00000000">
        <w:rPr>
          <w:rtl w:val="0"/>
        </w:rPr>
        <w:t xml:space="preserve">V </w:t>
      </w:r>
      <w:r w:rsidDel="00000000" w:rsidR="00000000" w:rsidRPr="00000000">
        <w:rPr>
          <w:color w:val="000000"/>
          <w:rtl w:val="0"/>
        </w:rPr>
        <w:t xml:space="preserve">квартал 2020 року було:</w:t>
      </w:r>
    </w:p>
    <w:p w:rsidR="00000000" w:rsidDel="00000000" w:rsidP="00000000" w:rsidRDefault="00000000" w:rsidRPr="00000000" w14:paraId="000000D0">
      <w:pPr>
        <w:numPr>
          <w:ilvl w:val="0"/>
          <w:numId w:val="1"/>
        </w:numPr>
        <w:spacing w:after="0" w:afterAutospacing="0" w:line="240" w:lineRule="auto"/>
        <w:ind w:left="0" w:right="140" w:firstLine="425.19685039370086"/>
        <w:jc w:val="both"/>
        <w:rPr/>
      </w:pPr>
      <w:r w:rsidDel="00000000" w:rsidR="00000000" w:rsidRPr="00000000">
        <w:rPr>
          <w:color w:val="000000"/>
          <w:rtl w:val="0"/>
        </w:rPr>
        <w:t xml:space="preserve">- </w:t>
      </w:r>
      <w:r w:rsidDel="00000000" w:rsidR="00000000" w:rsidRPr="00000000">
        <w:rPr>
          <w:color w:val="000000"/>
          <w:rtl w:val="0"/>
        </w:rPr>
        <w:t xml:space="preserve">здійснено </w:t>
      </w:r>
      <w:r w:rsidDel="00000000" w:rsidR="00000000" w:rsidRPr="00000000">
        <w:rPr>
          <w:rtl w:val="0"/>
        </w:rPr>
        <w:t xml:space="preserve">0</w:t>
      </w:r>
      <w:r w:rsidDel="00000000" w:rsidR="00000000" w:rsidRPr="00000000">
        <w:rPr>
          <w:color w:val="000000"/>
          <w:rtl w:val="0"/>
        </w:rPr>
        <w:t xml:space="preserve"> виїздів мобільних пунктів та забезпечено діяльність </w:t>
      </w:r>
      <w:r w:rsidDel="00000000" w:rsidR="00000000" w:rsidRPr="00000000">
        <w:rPr>
          <w:rtl w:val="0"/>
        </w:rPr>
        <w:t xml:space="preserve">59</w:t>
      </w:r>
      <w:r w:rsidDel="00000000" w:rsidR="00000000" w:rsidRPr="00000000">
        <w:rPr>
          <w:color w:val="000000"/>
          <w:rtl w:val="0"/>
        </w:rPr>
        <w:t xml:space="preserve"> дистанційних пунктів доступу до безоплатної правової допомоги;</w:t>
      </w:r>
    </w:p>
    <w:p w:rsidR="00000000" w:rsidDel="00000000" w:rsidP="00000000" w:rsidRDefault="00000000" w:rsidRPr="00000000" w14:paraId="000000D1">
      <w:pPr>
        <w:numPr>
          <w:ilvl w:val="0"/>
          <w:numId w:val="1"/>
        </w:numPr>
        <w:spacing w:after="0" w:afterAutospacing="0" w:before="0" w:beforeAutospacing="0" w:line="240" w:lineRule="auto"/>
        <w:ind w:left="0" w:right="140" w:firstLine="425.19685039370086"/>
        <w:jc w:val="both"/>
        <w:rPr/>
      </w:pPr>
      <w:r w:rsidDel="00000000" w:rsidR="00000000" w:rsidRPr="00000000">
        <w:rPr>
          <w:color w:val="000000"/>
          <w:rtl w:val="0"/>
        </w:rPr>
        <w:t xml:space="preserve">- загальна кількість осіб, яка звернулася за отриманням консультації та роз’яснень під час виїздів мобільних та діяльності дистанційних консультаційних пунктів склала </w:t>
      </w:r>
      <w:r w:rsidDel="00000000" w:rsidR="00000000" w:rsidRPr="00000000">
        <w:rPr>
          <w:rtl w:val="0"/>
        </w:rPr>
        <w:t xml:space="preserve">162</w:t>
      </w:r>
      <w:r w:rsidDel="00000000" w:rsidR="00000000" w:rsidRPr="00000000">
        <w:rPr>
          <w:color w:val="000000"/>
          <w:rtl w:val="0"/>
        </w:rPr>
        <w:t xml:space="preserve"> ос</w:t>
      </w:r>
      <w:r w:rsidDel="00000000" w:rsidR="00000000" w:rsidRPr="00000000">
        <w:rPr>
          <w:rtl w:val="0"/>
        </w:rPr>
        <w:t xml:space="preserve">оби</w:t>
      </w:r>
      <w:r w:rsidDel="00000000" w:rsidR="00000000" w:rsidRPr="00000000">
        <w:rPr>
          <w:color w:val="000000"/>
          <w:rtl w:val="0"/>
        </w:rPr>
        <w:t xml:space="preserve">, в тому числі </w:t>
      </w:r>
      <w:r w:rsidDel="00000000" w:rsidR="00000000" w:rsidRPr="00000000">
        <w:rPr>
          <w:rtl w:val="0"/>
        </w:rPr>
        <w:t xml:space="preserve">0</w:t>
      </w:r>
      <w:r w:rsidDel="00000000" w:rsidR="00000000" w:rsidRPr="00000000">
        <w:rPr>
          <w:color w:val="000000"/>
          <w:rtl w:val="0"/>
        </w:rPr>
        <w:t xml:space="preserve"> осіб звернулися за отриманням правових консультацій та роз'яснень до мобільних консультаційних пунктів та </w:t>
      </w:r>
      <w:r w:rsidDel="00000000" w:rsidR="00000000" w:rsidRPr="00000000">
        <w:rPr>
          <w:rtl w:val="0"/>
        </w:rPr>
        <w:t xml:space="preserve">162</w:t>
      </w:r>
      <w:r w:rsidDel="00000000" w:rsidR="00000000" w:rsidRPr="00000000">
        <w:rPr>
          <w:color w:val="000000"/>
          <w:rtl w:val="0"/>
        </w:rPr>
        <w:t xml:space="preserve"> осіб до дистанційних пунктів доступу до БПД;</w:t>
      </w:r>
    </w:p>
    <w:p w:rsidR="00000000" w:rsidDel="00000000" w:rsidP="00000000" w:rsidRDefault="00000000" w:rsidRPr="00000000" w14:paraId="000000D2">
      <w:pPr>
        <w:numPr>
          <w:ilvl w:val="0"/>
          <w:numId w:val="1"/>
        </w:numPr>
        <w:spacing w:after="0" w:afterAutospacing="0" w:before="0" w:beforeAutospacing="0" w:line="240" w:lineRule="auto"/>
        <w:ind w:left="0" w:right="140" w:firstLine="425.19685039370086"/>
        <w:jc w:val="both"/>
        <w:rPr/>
      </w:pPr>
      <w:r w:rsidDel="00000000" w:rsidR="00000000" w:rsidRPr="00000000">
        <w:rPr>
          <w:color w:val="000000"/>
          <w:rtl w:val="0"/>
        </w:rPr>
        <w:t xml:space="preserve">- опрацьовано</w:t>
      </w:r>
      <w:r w:rsidDel="00000000" w:rsidR="00000000" w:rsidRPr="00000000">
        <w:rPr>
          <w:rtl w:val="0"/>
        </w:rPr>
        <w:t xml:space="preserve"> </w:t>
      </w:r>
      <w:r w:rsidDel="00000000" w:rsidR="00000000" w:rsidRPr="00000000">
        <w:rPr>
          <w:rtl w:val="0"/>
        </w:rPr>
        <w:t xml:space="preserve">149</w:t>
      </w:r>
      <w:r w:rsidDel="00000000" w:rsidR="00000000" w:rsidRPr="00000000">
        <w:rPr>
          <w:color w:val="000000"/>
          <w:rtl w:val="0"/>
        </w:rPr>
        <w:t xml:space="preserve"> актів надання БВПД, що були подані адвокатами;</w:t>
      </w:r>
    </w:p>
    <w:p w:rsidR="00000000" w:rsidDel="00000000" w:rsidP="00000000" w:rsidRDefault="00000000" w:rsidRPr="00000000" w14:paraId="000000D3">
      <w:pPr>
        <w:numPr>
          <w:ilvl w:val="0"/>
          <w:numId w:val="1"/>
        </w:numPr>
        <w:spacing w:after="0" w:afterAutospacing="0" w:before="0" w:beforeAutospacing="0" w:line="240" w:lineRule="auto"/>
        <w:ind w:left="0" w:right="140" w:firstLine="425.19685039370086"/>
        <w:jc w:val="both"/>
        <w:rPr/>
      </w:pPr>
      <w:r w:rsidDel="00000000" w:rsidR="00000000" w:rsidRPr="00000000">
        <w:rPr>
          <w:color w:val="000000"/>
          <w:rtl w:val="0"/>
        </w:rPr>
        <w:t xml:space="preserve">- </w:t>
      </w:r>
      <w:r w:rsidDel="00000000" w:rsidR="00000000" w:rsidRPr="00000000">
        <w:rPr>
          <w:color w:val="000000"/>
          <w:rtl w:val="0"/>
        </w:rPr>
        <w:t xml:space="preserve">проведено</w:t>
      </w:r>
      <w:r w:rsidDel="00000000" w:rsidR="00000000" w:rsidRPr="00000000">
        <w:rPr>
          <w:rtl w:val="0"/>
        </w:rPr>
        <w:t xml:space="preserve"> 10</w:t>
      </w:r>
      <w:r w:rsidDel="00000000" w:rsidR="00000000" w:rsidRPr="00000000">
        <w:rPr>
          <w:color w:val="000000"/>
          <w:rtl w:val="0"/>
        </w:rPr>
        <w:t xml:space="preserve"> правопросвітницьких заходів;</w:t>
      </w:r>
    </w:p>
    <w:p w:rsidR="00000000" w:rsidDel="00000000" w:rsidP="00000000" w:rsidRDefault="00000000" w:rsidRPr="00000000" w14:paraId="000000D4">
      <w:pPr>
        <w:numPr>
          <w:ilvl w:val="0"/>
          <w:numId w:val="1"/>
        </w:numPr>
        <w:spacing w:after="0" w:afterAutospacing="0" w:before="0" w:beforeAutospacing="0" w:line="240" w:lineRule="auto"/>
        <w:ind w:left="0" w:right="140" w:firstLine="425.19685039370086"/>
        <w:jc w:val="both"/>
        <w:rPr/>
      </w:pPr>
      <w:r w:rsidDel="00000000" w:rsidR="00000000" w:rsidRPr="00000000">
        <w:rPr>
          <w:color w:val="000000"/>
          <w:rtl w:val="0"/>
        </w:rPr>
        <w:t xml:space="preserve">- </w:t>
      </w:r>
      <w:r w:rsidDel="00000000" w:rsidR="00000000" w:rsidRPr="00000000">
        <w:rPr>
          <w:color w:val="000000"/>
          <w:rtl w:val="0"/>
        </w:rPr>
        <w:t xml:space="preserve">розміщено у ЗМІ</w:t>
      </w:r>
      <w:r w:rsidDel="00000000" w:rsidR="00000000" w:rsidRPr="00000000">
        <w:rPr>
          <w:rtl w:val="0"/>
        </w:rPr>
        <w:t xml:space="preserve"> 75 </w:t>
      </w:r>
      <w:r w:rsidDel="00000000" w:rsidR="00000000" w:rsidRPr="00000000">
        <w:rPr>
          <w:color w:val="000000"/>
          <w:rtl w:val="0"/>
        </w:rPr>
        <w:t xml:space="preserve">інформаційн</w:t>
      </w:r>
      <w:r w:rsidDel="00000000" w:rsidR="00000000" w:rsidRPr="00000000">
        <w:rPr>
          <w:rtl w:val="0"/>
        </w:rPr>
        <w:t xml:space="preserve">і</w:t>
      </w:r>
      <w:r w:rsidDel="00000000" w:rsidR="00000000" w:rsidRPr="00000000">
        <w:rPr>
          <w:color w:val="000000"/>
          <w:rtl w:val="0"/>
        </w:rPr>
        <w:t xml:space="preserve"> матеріал</w:t>
      </w:r>
      <w:r w:rsidDel="00000000" w:rsidR="00000000" w:rsidRPr="00000000">
        <w:rPr>
          <w:rtl w:val="0"/>
        </w:rPr>
        <w:t xml:space="preserve">и</w:t>
      </w:r>
      <w:r w:rsidDel="00000000" w:rsidR="00000000" w:rsidRPr="00000000">
        <w:rPr>
          <w:color w:val="000000"/>
          <w:rtl w:val="0"/>
        </w:rPr>
        <w:t xml:space="preserve"> з питань надання БПД.</w:t>
      </w:r>
    </w:p>
    <w:p w:rsidR="00000000" w:rsidDel="00000000" w:rsidP="00000000" w:rsidRDefault="00000000" w:rsidRPr="00000000" w14:paraId="000000D5">
      <w:pPr>
        <w:numPr>
          <w:ilvl w:val="0"/>
          <w:numId w:val="1"/>
        </w:numPr>
        <w:spacing w:after="0" w:before="0" w:beforeAutospacing="0" w:line="240" w:lineRule="auto"/>
        <w:ind w:left="0" w:right="140" w:firstLine="425.19685039370086"/>
        <w:jc w:val="both"/>
        <w:rPr>
          <w:color w:val="000000"/>
        </w:rPr>
      </w:pPr>
      <w:r w:rsidDel="00000000" w:rsidR="00000000" w:rsidRPr="00000000">
        <w:rPr>
          <w:rtl w:val="0"/>
        </w:rPr>
      </w:r>
    </w:p>
    <w:p w:rsidR="00000000" w:rsidDel="00000000" w:rsidP="00000000" w:rsidRDefault="00000000" w:rsidRPr="00000000" w14:paraId="000000D6">
      <w:pPr>
        <w:spacing w:after="120" w:before="120" w:line="240" w:lineRule="auto"/>
        <w:jc w:val="both"/>
        <w:rPr>
          <w:b w:val="1"/>
          <w:color w:val="000000"/>
        </w:rPr>
      </w:pPr>
      <w:r w:rsidDel="00000000" w:rsidR="00000000" w:rsidRPr="00000000">
        <w:rPr>
          <w:b w:val="1"/>
          <w:color w:val="000000"/>
          <w:rtl w:val="0"/>
        </w:rPr>
        <w:t xml:space="preserve">Таблиця 2. Інформація щодо окремих показників діяльності місцевого центру в розрізі бюро</w:t>
      </w:r>
      <w:r w:rsidDel="00000000" w:rsidR="00000000" w:rsidRPr="00000000">
        <w:rPr>
          <w:rtl w:val="0"/>
        </w:rPr>
      </w:r>
    </w:p>
    <w:tbl>
      <w:tblPr>
        <w:tblStyle w:val="Table2"/>
        <w:tblW w:w="10440.0" w:type="dxa"/>
        <w:jc w:val="left"/>
        <w:tblInd w:w="-175.0" w:type="dxa"/>
        <w:tblBorders>
          <w:top w:color="00000a" w:space="0" w:sz="4" w:val="single"/>
          <w:left w:color="00000a" w:space="0" w:sz="4" w:val="single"/>
          <w:bottom w:color="00000a" w:space="0" w:sz="4" w:val="single"/>
          <w:insideH w:color="00000a" w:space="0" w:sz="4" w:val="single"/>
        </w:tblBorders>
        <w:tblLayout w:type="fixed"/>
        <w:tblLook w:val="0000"/>
      </w:tblPr>
      <w:tblGrid>
        <w:gridCol w:w="375"/>
        <w:gridCol w:w="2145"/>
        <w:gridCol w:w="1425"/>
        <w:gridCol w:w="1275"/>
        <w:gridCol w:w="1410"/>
        <w:gridCol w:w="1230"/>
        <w:gridCol w:w="1275"/>
        <w:gridCol w:w="1305"/>
        <w:tblGridChange w:id="0">
          <w:tblGrid>
            <w:gridCol w:w="375"/>
            <w:gridCol w:w="2145"/>
            <w:gridCol w:w="1425"/>
            <w:gridCol w:w="1275"/>
            <w:gridCol w:w="1410"/>
            <w:gridCol w:w="1230"/>
            <w:gridCol w:w="1275"/>
            <w:gridCol w:w="1305"/>
          </w:tblGrid>
        </w:tblGridChange>
      </w:tblGrid>
      <w:tr>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D7">
            <w:pPr>
              <w:spacing w:after="0" w:before="120" w:line="240" w:lineRule="auto"/>
              <w:ind w:right="-58.46456692913378" w:firstLine="0"/>
              <w:jc w:val="center"/>
              <w:rPr>
                <w:color w:val="000000"/>
                <w:highlight w:val="white"/>
              </w:rPr>
            </w:pPr>
            <w:r w:rsidDel="00000000" w:rsidR="00000000" w:rsidRPr="00000000">
              <w:rPr>
                <w:b w:val="1"/>
                <w:color w:val="000000"/>
                <w:highlight w:val="white"/>
                <w:rtl w:val="0"/>
              </w:rPr>
              <w:t xml:space="preserve">№ з/п</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D8">
            <w:pPr>
              <w:spacing w:after="0" w:before="120" w:line="240" w:lineRule="auto"/>
              <w:ind w:firstLine="0"/>
              <w:jc w:val="center"/>
              <w:rPr>
                <w:b w:val="1"/>
                <w:color w:val="000000"/>
                <w:highlight w:val="white"/>
              </w:rPr>
            </w:pPr>
            <w:r w:rsidDel="00000000" w:rsidR="00000000" w:rsidRPr="00000000">
              <w:rPr>
                <w:b w:val="1"/>
                <w:color w:val="000000"/>
                <w:highlight w:val="white"/>
                <w:rtl w:val="0"/>
              </w:rPr>
              <w:t xml:space="preserve">Найменування МЦ та бюро</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D9">
            <w:pPr>
              <w:spacing w:after="0" w:before="120" w:line="240" w:lineRule="auto"/>
              <w:ind w:firstLine="0"/>
              <w:jc w:val="center"/>
              <w:rPr>
                <w:b w:val="1"/>
                <w:color w:val="000000"/>
                <w:highlight w:val="white"/>
              </w:rPr>
            </w:pPr>
            <w:r w:rsidDel="00000000" w:rsidR="00000000" w:rsidRPr="00000000">
              <w:rPr>
                <w:b w:val="1"/>
                <w:color w:val="000000"/>
                <w:highlight w:val="white"/>
                <w:rtl w:val="0"/>
              </w:rPr>
              <w:t xml:space="preserve">Кількість здійснених виїздів мобільних пунктів/осіб, що отримали правову допомогу</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DA">
            <w:pPr>
              <w:spacing w:after="0" w:before="120" w:line="240" w:lineRule="auto"/>
              <w:ind w:firstLine="0"/>
              <w:jc w:val="center"/>
              <w:rPr>
                <w:b w:val="1"/>
                <w:color w:val="000000"/>
                <w:highlight w:val="white"/>
              </w:rPr>
            </w:pPr>
            <w:r w:rsidDel="00000000" w:rsidR="00000000" w:rsidRPr="00000000">
              <w:rPr>
                <w:b w:val="1"/>
                <w:color w:val="000000"/>
                <w:highlight w:val="white"/>
                <w:rtl w:val="0"/>
              </w:rPr>
              <w:t xml:space="preserve">Кількість діючих дистанційних пунктів/осіб, що отримали правову допомогу</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DB">
            <w:pPr>
              <w:spacing w:after="0" w:before="120" w:line="240" w:lineRule="auto"/>
              <w:ind w:firstLine="0"/>
              <w:jc w:val="center"/>
              <w:rPr>
                <w:b w:val="1"/>
                <w:color w:val="000000"/>
                <w:highlight w:val="white"/>
              </w:rPr>
            </w:pPr>
            <w:r w:rsidDel="00000000" w:rsidR="00000000" w:rsidRPr="00000000">
              <w:rPr>
                <w:b w:val="1"/>
                <w:color w:val="000000"/>
                <w:highlight w:val="white"/>
                <w:rtl w:val="0"/>
              </w:rPr>
              <w:t xml:space="preserve">Кількість ОМС, яким надано методичну допомогу та установ - провайдерів БПД, з якими налагоджено співпрацю</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DC">
            <w:pPr>
              <w:spacing w:after="0" w:before="120" w:line="240" w:lineRule="auto"/>
              <w:ind w:firstLine="0"/>
              <w:jc w:val="center"/>
              <w:rPr>
                <w:b w:val="1"/>
                <w:color w:val="000000"/>
                <w:highlight w:val="white"/>
              </w:rPr>
            </w:pPr>
            <w:r w:rsidDel="00000000" w:rsidR="00000000" w:rsidRPr="00000000">
              <w:rPr>
                <w:b w:val="1"/>
                <w:color w:val="000000"/>
                <w:highlight w:val="white"/>
                <w:rtl w:val="0"/>
              </w:rPr>
              <w:t xml:space="preserve">Кількість проведених правопросвітницьких заходів</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DD">
            <w:pPr>
              <w:spacing w:after="0" w:before="120" w:line="240" w:lineRule="auto"/>
              <w:ind w:firstLine="0"/>
              <w:jc w:val="center"/>
              <w:rPr>
                <w:b w:val="1"/>
                <w:color w:val="000000"/>
                <w:highlight w:val="white"/>
              </w:rPr>
            </w:pPr>
            <w:r w:rsidDel="00000000" w:rsidR="00000000" w:rsidRPr="00000000">
              <w:rPr>
                <w:b w:val="1"/>
                <w:color w:val="000000"/>
                <w:highlight w:val="white"/>
                <w:rtl w:val="0"/>
              </w:rPr>
              <w:t xml:space="preserve">Кількість клієнтів, яким надано доступ до електронних сервісів МЮ</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vAlign w:val="center"/>
          </w:tcPr>
          <w:p w:rsidR="00000000" w:rsidDel="00000000" w:rsidP="00000000" w:rsidRDefault="00000000" w:rsidRPr="00000000" w14:paraId="000000DE">
            <w:pPr>
              <w:numPr>
                <w:ilvl w:val="0"/>
                <w:numId w:val="1"/>
              </w:numPr>
              <w:spacing w:after="0" w:line="240" w:lineRule="auto"/>
              <w:ind w:right="21.141732283464876" w:firstLine="0"/>
              <w:jc w:val="center"/>
              <w:rPr/>
            </w:pPr>
            <w:r w:rsidDel="00000000" w:rsidR="00000000" w:rsidRPr="00000000">
              <w:rPr>
                <w:b w:val="1"/>
                <w:color w:val="000000"/>
                <w:rtl w:val="0"/>
              </w:rPr>
              <w:t xml:space="preserve">Кількість інформаційних матеріалів з питань надання БВПД розміщених у ЗМІ</w:t>
            </w:r>
            <w:r w:rsidDel="00000000" w:rsidR="00000000" w:rsidRPr="00000000">
              <w:rPr>
                <w:rtl w:val="0"/>
              </w:rPr>
            </w:r>
          </w:p>
        </w:tc>
      </w:tr>
      <w:tr>
        <w:trPr>
          <w:trHeight w:val="560" w:hRule="atLeast"/>
        </w:trPr>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0DF">
            <w:pPr>
              <w:spacing w:after="0" w:before="120" w:line="240" w:lineRule="auto"/>
              <w:ind w:right="-58.46456692913378" w:firstLine="0"/>
              <w:jc w:val="center"/>
              <w:rPr>
                <w:color w:val="000000"/>
                <w:highlight w:val="white"/>
              </w:rPr>
            </w:pPr>
            <w:r w:rsidDel="00000000" w:rsidR="00000000" w:rsidRPr="00000000">
              <w:rPr>
                <w:color w:val="000000"/>
                <w:highlight w:val="whit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0E0">
            <w:pPr>
              <w:spacing w:after="0" w:before="120" w:line="240" w:lineRule="auto"/>
              <w:jc w:val="both"/>
              <w:rPr>
                <w:b w:val="1"/>
                <w:color w:val="000000"/>
                <w:highlight w:val="white"/>
              </w:rPr>
            </w:pPr>
            <w:r w:rsidDel="00000000" w:rsidR="00000000" w:rsidRPr="00000000">
              <w:rPr>
                <w:b w:val="1"/>
                <w:color w:val="000000"/>
                <w:highlight w:val="white"/>
                <w:rtl w:val="0"/>
              </w:rPr>
              <w:t xml:space="preserve">Разом по МЦ, в тому числі:</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E1">
            <w:pPr>
              <w:spacing w:after="0" w:before="120" w:line="240" w:lineRule="auto"/>
              <w:ind w:right="-142.32283464566933" w:firstLine="0"/>
              <w:jc w:val="center"/>
              <w:rPr>
                <w:color w:val="000000"/>
              </w:rPr>
            </w:pPr>
            <w:r w:rsidDel="00000000" w:rsidR="00000000" w:rsidRPr="00000000">
              <w:rPr>
                <w:rtl w:val="0"/>
              </w:rPr>
              <w:t xml:space="preserve">0</w:t>
            </w:r>
            <w:r w:rsidDel="00000000" w:rsidR="00000000" w:rsidRPr="00000000">
              <w:rPr>
                <w:color w:val="000000"/>
                <w:rtl w:val="0"/>
              </w:rPr>
              <w:t xml:space="preserve">/</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E2">
            <w:pPr>
              <w:spacing w:after="0" w:before="120" w:line="240" w:lineRule="auto"/>
              <w:ind w:right="-142.32283464566933" w:firstLine="0"/>
              <w:jc w:val="center"/>
              <w:rPr>
                <w:color w:val="000000"/>
              </w:rPr>
            </w:pPr>
            <w:r w:rsidDel="00000000" w:rsidR="00000000" w:rsidRPr="00000000">
              <w:rPr>
                <w:color w:val="000000"/>
                <w:rtl w:val="0"/>
              </w:rPr>
              <w:t xml:space="preserve">59/</w:t>
            </w:r>
            <w:r w:rsidDel="00000000" w:rsidR="00000000" w:rsidRPr="00000000">
              <w:rPr>
                <w:rtl w:val="0"/>
              </w:rPr>
              <w:t xml:space="preserve">162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E3">
            <w:pPr>
              <w:spacing w:after="0" w:before="120" w:line="240" w:lineRule="auto"/>
              <w:ind w:right="-142.32283464566933" w:firstLine="0"/>
              <w:jc w:val="center"/>
              <w:rPr>
                <w:color w:val="000000"/>
              </w:rPr>
            </w:pPr>
            <w:r w:rsidDel="00000000" w:rsidR="00000000" w:rsidRPr="00000000">
              <w:rPr>
                <w:color w:val="000000"/>
                <w:rtl w:val="0"/>
              </w:rPr>
              <w:t xml:space="preserve">0/</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E4">
            <w:pPr>
              <w:spacing w:after="0" w:before="120" w:line="240" w:lineRule="auto"/>
              <w:ind w:right="-142.32283464566933" w:firstLine="0"/>
              <w:jc w:val="center"/>
              <w:rPr/>
            </w:pPr>
            <w:r w:rsidDel="00000000" w:rsidR="00000000" w:rsidRPr="00000000">
              <w:rPr>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E5">
            <w:pPr>
              <w:spacing w:after="0" w:lineRule="auto"/>
              <w:ind w:right="-142.32283464566933" w:firstLine="0"/>
              <w:jc w:val="center"/>
              <w:rPr>
                <w:color w:val="000000"/>
              </w:rPr>
            </w:pPr>
            <w:r w:rsidDel="00000000" w:rsidR="00000000" w:rsidRPr="00000000">
              <w:rPr>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E6">
            <w:pPr>
              <w:spacing w:after="0" w:before="120" w:line="240" w:lineRule="auto"/>
              <w:ind w:right="-142.32283464566933" w:firstLine="0"/>
              <w:jc w:val="center"/>
              <w:rPr/>
            </w:pPr>
            <w:r w:rsidDel="00000000" w:rsidR="00000000" w:rsidRPr="00000000">
              <w:rPr>
                <w:rtl w:val="0"/>
              </w:rPr>
              <w:t xml:space="preserve">75</w:t>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0E7">
            <w:pPr>
              <w:spacing w:after="0" w:before="120" w:line="240" w:lineRule="auto"/>
              <w:ind w:right="-58.46456692913378" w:firstLine="0"/>
              <w:jc w:val="center"/>
              <w:rPr>
                <w:color w:val="000000"/>
                <w:highlight w:val="white"/>
              </w:rPr>
            </w:pPr>
            <w:r w:rsidDel="00000000" w:rsidR="00000000" w:rsidRPr="00000000">
              <w:rPr>
                <w:color w:val="000000"/>
                <w:highlight w:val="whit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Mar>
              <w:left w:w="38.0" w:type="dxa"/>
            </w:tcMar>
          </w:tcPr>
          <w:p w:rsidR="00000000" w:rsidDel="00000000" w:rsidP="00000000" w:rsidRDefault="00000000" w:rsidRPr="00000000" w14:paraId="000000E8">
            <w:pPr>
              <w:spacing w:after="0" w:before="0" w:line="240" w:lineRule="auto"/>
              <w:rPr>
                <w:color w:val="000000"/>
                <w:highlight w:val="white"/>
              </w:rPr>
            </w:pPr>
            <w:r w:rsidDel="00000000" w:rsidR="00000000" w:rsidRPr="00000000">
              <w:rPr>
                <w:color w:val="000000"/>
                <w:highlight w:val="white"/>
                <w:rtl w:val="0"/>
              </w:rPr>
              <w:t xml:space="preserve">Відділ правопросвітництва та надання безоплатної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E9">
            <w:pPr>
              <w:spacing w:after="0" w:lineRule="auto"/>
              <w:ind w:right="-142.32283464566933" w:firstLine="0"/>
              <w:jc w:val="center"/>
              <w:rPr/>
            </w:pPr>
            <w:r w:rsidDel="00000000" w:rsidR="00000000" w:rsidRPr="00000000">
              <w:rPr>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EA">
            <w:pPr>
              <w:spacing w:after="0" w:before="120" w:line="240" w:lineRule="auto"/>
              <w:ind w:right="-142.32283464566933" w:firstLine="0"/>
              <w:jc w:val="center"/>
              <w:rPr>
                <w:color w:val="000000"/>
              </w:rPr>
            </w:pPr>
            <w:r w:rsidDel="00000000" w:rsidR="00000000" w:rsidRPr="00000000">
              <w:rPr>
                <w:color w:val="000000"/>
                <w:rtl w:val="0"/>
              </w:rPr>
              <w:t xml:space="preserve">2/</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EB">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EC">
            <w:pPr>
              <w:spacing w:after="0" w:before="120" w:line="240" w:lineRule="auto"/>
              <w:ind w:right="-142.32283464566933" w:firstLine="0"/>
              <w:jc w:val="center"/>
              <w:rPr>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ED">
            <w:pPr>
              <w:spacing w:after="0" w:lineRule="auto"/>
              <w:ind w:right="-142.32283464566933" w:firstLine="0"/>
              <w:jc w:val="center"/>
              <w:rPr>
                <w:color w:val="000000"/>
              </w:rPr>
            </w:pPr>
            <w:r w:rsidDel="00000000" w:rsidR="00000000" w:rsidRPr="00000000">
              <w:rPr>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EE">
            <w:pPr>
              <w:spacing w:after="0" w:before="120" w:line="240" w:lineRule="auto"/>
              <w:ind w:right="-142.32283464566933" w:firstLine="0"/>
              <w:jc w:val="center"/>
              <w:rPr>
                <w:color w:val="000000"/>
              </w:rPr>
            </w:pPr>
            <w:r w:rsidDel="00000000" w:rsidR="00000000" w:rsidRPr="00000000">
              <w:rPr>
                <w:rtl w:val="0"/>
              </w:rPr>
              <w:t xml:space="preserve">24</w:t>
            </w:r>
            <w:r w:rsidDel="00000000" w:rsidR="00000000" w:rsidRPr="00000000">
              <w:rPr>
                <w:rtl w:val="0"/>
              </w:rPr>
            </w:r>
          </w:p>
        </w:tc>
      </w:tr>
      <w:tr>
        <w:trPr>
          <w:trHeight w:val="580" w:hRule="atLeast"/>
        </w:trPr>
        <w:tc>
          <w:tcPr>
            <w:tcBorders>
              <w:top w:color="000000"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EF">
            <w:pPr>
              <w:spacing w:after="0" w:before="120" w:line="240" w:lineRule="auto"/>
              <w:ind w:right="-58.46456692913378" w:firstLine="0"/>
              <w:jc w:val="center"/>
              <w:rPr>
                <w:color w:val="000000"/>
              </w:rPr>
            </w:pPr>
            <w:r w:rsidDel="00000000" w:rsidR="00000000" w:rsidRPr="00000000">
              <w:rPr>
                <w:color w:val="000000"/>
                <w:rtl w:val="0"/>
              </w:rPr>
              <w:t xml:space="preserve">3</w:t>
            </w:r>
          </w:p>
        </w:tc>
        <w:tc>
          <w:tcPr>
            <w:tcBorders>
              <w:top w:color="000000"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F0">
            <w:pPr>
              <w:spacing w:after="0" w:before="120" w:line="240" w:lineRule="auto"/>
              <w:rPr>
                <w:color w:val="000000"/>
              </w:rPr>
            </w:pPr>
            <w:r w:rsidDel="00000000" w:rsidR="00000000" w:rsidRPr="00000000">
              <w:rPr>
                <w:color w:val="000000"/>
                <w:rtl w:val="0"/>
              </w:rPr>
              <w:t xml:space="preserve">Відділ "Солонянське бюро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F1">
            <w:pPr>
              <w:spacing w:after="0" w:lineRule="auto"/>
              <w:ind w:right="-142.32283464566933" w:firstLine="0"/>
              <w:jc w:val="center"/>
              <w:rPr/>
            </w:pPr>
            <w:r w:rsidDel="00000000" w:rsidR="00000000" w:rsidRPr="00000000">
              <w:rPr>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F2">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6/</w:t>
            </w:r>
            <w:r w:rsidDel="00000000" w:rsidR="00000000" w:rsidRPr="00000000">
              <w:rPr>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F3">
            <w:pPr>
              <w:spacing w:after="0" w:before="120" w:line="240" w:lineRule="auto"/>
              <w:ind w:right="-142.32283464566933" w:firstLine="0"/>
              <w:jc w:val="center"/>
              <w:rPr>
                <w:color w:val="000000"/>
              </w:rPr>
            </w:pPr>
            <w:r w:rsidDel="00000000" w:rsidR="00000000" w:rsidRPr="00000000">
              <w:rPr>
                <w:color w:val="000000"/>
                <w:rtl w:val="0"/>
              </w:rPr>
              <w:t xml:space="preserve">0/</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F4">
            <w:pPr>
              <w:spacing w:after="0" w:before="120" w:line="24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F5">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F6">
            <w:pPr>
              <w:spacing w:after="0" w:before="120" w:line="240" w:lineRule="auto"/>
              <w:ind w:right="-142.32283464566933" w:firstLine="0"/>
              <w:jc w:val="center"/>
              <w:rPr>
                <w:color w:val="000000"/>
              </w:rPr>
            </w:pPr>
            <w:r w:rsidDel="00000000" w:rsidR="00000000" w:rsidRPr="00000000">
              <w:rPr>
                <w:rtl w:val="0"/>
              </w:rPr>
              <w:t xml:space="preserve">7</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F7">
            <w:pPr>
              <w:spacing w:after="0" w:before="120" w:line="240" w:lineRule="auto"/>
              <w:ind w:right="-58.46456692913378" w:firstLine="0"/>
              <w:jc w:val="center"/>
              <w:rPr>
                <w:color w:val="000000"/>
              </w:rPr>
            </w:pPr>
            <w:r w:rsidDel="00000000" w:rsidR="00000000" w:rsidRPr="00000000">
              <w:rPr>
                <w:color w:val="000000"/>
                <w:rtl w:val="0"/>
              </w:rPr>
              <w:t xml:space="preserve">4</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F8">
            <w:pPr>
              <w:spacing w:after="0" w:before="120" w:line="240" w:lineRule="auto"/>
              <w:rPr>
                <w:color w:val="000000"/>
              </w:rPr>
            </w:pPr>
            <w:r w:rsidDel="00000000" w:rsidR="00000000" w:rsidRPr="00000000">
              <w:rPr>
                <w:color w:val="000000"/>
                <w:rtl w:val="0"/>
              </w:rPr>
              <w:t xml:space="preserve">Відділ "Новоолександрівське бюро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F9">
            <w:pPr>
              <w:spacing w:after="0" w:lineRule="auto"/>
              <w:ind w:right="-142.32283464566933" w:firstLine="0"/>
              <w:jc w:val="center"/>
              <w:rPr/>
            </w:pPr>
            <w:r w:rsidDel="00000000" w:rsidR="00000000" w:rsidRPr="00000000">
              <w:rPr>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FA">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9/</w:t>
            </w:r>
            <w:r w:rsidDel="00000000" w:rsidR="00000000" w:rsidRPr="00000000">
              <w:rPr>
                <w:rtl w:val="0"/>
              </w:rPr>
              <w:t xml:space="preserve">99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FB">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FC">
            <w:pPr>
              <w:spacing w:after="0" w:before="120" w:line="240" w:lineRule="auto"/>
              <w:ind w:right="-142.32283464566933" w:firstLine="0"/>
              <w:jc w:val="center"/>
              <w:rPr>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FD">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0FE">
            <w:pPr>
              <w:spacing w:after="0" w:before="120" w:line="240" w:lineRule="auto"/>
              <w:ind w:right="-142.32283464566933" w:firstLine="0"/>
              <w:jc w:val="center"/>
              <w:rPr>
                <w:color w:val="000000"/>
              </w:rPr>
            </w:pPr>
            <w:r w:rsidDel="00000000" w:rsidR="00000000" w:rsidRPr="00000000">
              <w:rPr>
                <w:rtl w:val="0"/>
              </w:rPr>
              <w:t xml:space="preserve">4</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0FF">
            <w:pPr>
              <w:spacing w:after="0" w:before="120" w:line="240" w:lineRule="auto"/>
              <w:ind w:right="-58.46456692913378" w:firstLine="0"/>
              <w:jc w:val="center"/>
              <w:rPr>
                <w:color w:val="000000"/>
              </w:rPr>
            </w:pPr>
            <w:r w:rsidDel="00000000" w:rsidR="00000000" w:rsidRPr="00000000">
              <w:rPr>
                <w:color w:val="000000"/>
                <w:rtl w:val="0"/>
              </w:rPr>
              <w:t xml:space="preserve">5</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00">
            <w:pPr>
              <w:spacing w:after="0" w:before="120" w:line="240" w:lineRule="auto"/>
              <w:rPr>
                <w:color w:val="000000"/>
              </w:rPr>
            </w:pPr>
            <w:r w:rsidDel="00000000" w:rsidR="00000000" w:rsidRPr="00000000">
              <w:rPr>
                <w:color w:val="000000"/>
                <w:rtl w:val="0"/>
              </w:rPr>
              <w:t xml:space="preserve">Відділ "</w:t>
            </w:r>
            <w:r w:rsidDel="00000000" w:rsidR="00000000" w:rsidRPr="00000000">
              <w:rPr>
                <w:rtl w:val="0"/>
              </w:rPr>
              <w:t xml:space="preserve">Д</w:t>
            </w:r>
            <w:r w:rsidDel="00000000" w:rsidR="00000000" w:rsidRPr="00000000">
              <w:rPr>
                <w:color w:val="000000"/>
                <w:rtl w:val="0"/>
              </w:rPr>
              <w:t xml:space="preserve">ніпровське бюро правової допомоги №1"</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01">
            <w:pPr>
              <w:spacing w:after="0" w:lineRule="auto"/>
              <w:ind w:right="-142.32283464566933" w:firstLine="0"/>
              <w:jc w:val="center"/>
              <w:rPr/>
            </w:pPr>
            <w:r w:rsidDel="00000000" w:rsidR="00000000" w:rsidRPr="00000000">
              <w:rPr>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02">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6/</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03">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04">
            <w:pPr>
              <w:spacing w:after="0" w:before="120" w:line="240" w:lineRule="auto"/>
              <w:ind w:right="-142.32283464566933" w:firstLine="0"/>
              <w:jc w:val="center"/>
              <w:rPr>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05">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06">
            <w:pPr>
              <w:spacing w:after="0" w:before="120" w:line="240" w:lineRule="auto"/>
              <w:ind w:right="-142.32283464566933" w:firstLine="0"/>
              <w:jc w:val="center"/>
              <w:rPr>
                <w:color w:val="000000"/>
              </w:rPr>
            </w:pPr>
            <w:r w:rsidDel="00000000" w:rsidR="00000000" w:rsidRPr="00000000">
              <w:rPr>
                <w:rtl w:val="0"/>
              </w:rPr>
              <w:t xml:space="preserve">2</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07">
            <w:pPr>
              <w:spacing w:after="0" w:before="120" w:line="240" w:lineRule="auto"/>
              <w:ind w:right="-58.46456692913378" w:firstLine="0"/>
              <w:jc w:val="center"/>
              <w:rPr>
                <w:color w:val="000000"/>
              </w:rPr>
            </w:pPr>
            <w:r w:rsidDel="00000000" w:rsidR="00000000" w:rsidRPr="00000000">
              <w:rPr>
                <w:color w:val="000000"/>
                <w:rtl w:val="0"/>
              </w:rPr>
              <w:t xml:space="preserve">6</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08">
            <w:pPr>
              <w:spacing w:after="0" w:before="120" w:line="240" w:lineRule="auto"/>
              <w:rPr>
                <w:color w:val="000000"/>
              </w:rPr>
            </w:pPr>
            <w:r w:rsidDel="00000000" w:rsidR="00000000" w:rsidRPr="00000000">
              <w:rPr>
                <w:color w:val="000000"/>
                <w:rtl w:val="0"/>
              </w:rPr>
              <w:t xml:space="preserve">Відділ "</w:t>
            </w:r>
            <w:r w:rsidDel="00000000" w:rsidR="00000000" w:rsidRPr="00000000">
              <w:rPr>
                <w:rtl w:val="0"/>
              </w:rPr>
              <w:t xml:space="preserve">Д</w:t>
            </w:r>
            <w:r w:rsidDel="00000000" w:rsidR="00000000" w:rsidRPr="00000000">
              <w:rPr>
                <w:color w:val="000000"/>
                <w:rtl w:val="0"/>
              </w:rPr>
              <w:t xml:space="preserve">ніпровське бюро правової допомоги №2"</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09">
            <w:pPr>
              <w:spacing w:after="0" w:lineRule="auto"/>
              <w:ind w:right="-142.32283464566933" w:firstLine="0"/>
              <w:jc w:val="center"/>
              <w:rPr/>
            </w:pPr>
            <w:r w:rsidDel="00000000" w:rsidR="00000000" w:rsidRPr="00000000">
              <w:rPr>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0A">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6/</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0B">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0C">
            <w:pPr>
              <w:spacing w:after="0" w:before="120" w:line="240" w:lineRule="auto"/>
              <w:ind w:right="-142.32283464566933" w:firstLine="0"/>
              <w:jc w:val="center"/>
              <w:rPr>
                <w:color w:val="000000"/>
              </w:rPr>
            </w:pPr>
            <w:r w:rsidDel="00000000" w:rsidR="00000000" w:rsidRPr="00000000">
              <w:rPr>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0D">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0E">
            <w:pPr>
              <w:spacing w:after="0" w:before="120" w:line="240" w:lineRule="auto"/>
              <w:ind w:right="-142.32283464566933" w:firstLine="0"/>
              <w:jc w:val="center"/>
              <w:rPr>
                <w:color w:val="000000"/>
              </w:rPr>
            </w:pPr>
            <w:r w:rsidDel="00000000" w:rsidR="00000000" w:rsidRPr="00000000">
              <w:rPr>
                <w:rtl w:val="0"/>
              </w:rPr>
              <w:t xml:space="preserve">5</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0F">
            <w:pPr>
              <w:spacing w:after="0" w:before="120" w:line="240" w:lineRule="auto"/>
              <w:ind w:right="-58.46456692913378" w:firstLine="0"/>
              <w:jc w:val="center"/>
              <w:rPr>
                <w:color w:val="000000"/>
              </w:rPr>
            </w:pPr>
            <w:r w:rsidDel="00000000" w:rsidR="00000000" w:rsidRPr="00000000">
              <w:rPr>
                <w:color w:val="000000"/>
                <w:rtl w:val="0"/>
              </w:rPr>
              <w:t xml:space="preserve">7</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10">
            <w:pPr>
              <w:spacing w:after="0" w:before="120" w:line="240" w:lineRule="auto"/>
              <w:rPr>
                <w:color w:val="000000"/>
              </w:rPr>
            </w:pPr>
            <w:r w:rsidDel="00000000" w:rsidR="00000000" w:rsidRPr="00000000">
              <w:rPr>
                <w:color w:val="000000"/>
                <w:rtl w:val="0"/>
              </w:rPr>
              <w:t xml:space="preserve">Відділ "Слобожанське бюро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11">
            <w:pPr>
              <w:spacing w:after="0" w:lineRule="auto"/>
              <w:ind w:right="-142.32283464566933" w:firstLine="0"/>
              <w:jc w:val="center"/>
              <w:rPr/>
            </w:pPr>
            <w:r w:rsidDel="00000000" w:rsidR="00000000" w:rsidRPr="00000000">
              <w:rPr>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12">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4/</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13">
            <w:pPr>
              <w:spacing w:after="0" w:before="120" w:line="240" w:lineRule="auto"/>
              <w:ind w:right="-142.32283464566933" w:firstLine="0"/>
              <w:jc w:val="center"/>
              <w:rPr>
                <w:color w:val="000000"/>
              </w:rPr>
            </w:pPr>
            <w:r w:rsidDel="00000000" w:rsidR="00000000" w:rsidRPr="00000000">
              <w:rPr>
                <w:color w:val="000000"/>
                <w:rtl w:val="0"/>
              </w:rPr>
              <w:t xml:space="preserve">0/3</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14">
            <w:pPr>
              <w:spacing w:after="0" w:before="120" w:line="240" w:lineRule="auto"/>
              <w:ind w:right="-142.32283464566933" w:firstLine="0"/>
              <w:jc w:val="center"/>
              <w:rPr>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15">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16">
            <w:pPr>
              <w:spacing w:after="0" w:before="120" w:line="240" w:lineRule="auto"/>
              <w:ind w:right="-142.32283464566933" w:firstLine="0"/>
              <w:jc w:val="center"/>
              <w:rPr>
                <w:color w:val="000000"/>
              </w:rPr>
            </w:pPr>
            <w:r w:rsidDel="00000000" w:rsidR="00000000" w:rsidRPr="00000000">
              <w:rPr>
                <w:rtl w:val="0"/>
              </w:rPr>
              <w:t xml:space="preserve">3</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17">
            <w:pPr>
              <w:spacing w:after="0" w:before="120" w:line="240" w:lineRule="auto"/>
              <w:ind w:right="-58.46456692913378" w:firstLine="0"/>
              <w:jc w:val="center"/>
              <w:rPr>
                <w:color w:val="000000"/>
              </w:rPr>
            </w:pPr>
            <w:r w:rsidDel="00000000" w:rsidR="00000000" w:rsidRPr="00000000">
              <w:rPr>
                <w:color w:val="000000"/>
                <w:rtl w:val="0"/>
              </w:rPr>
              <w:t xml:space="preserve">8</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18">
            <w:pPr>
              <w:spacing w:after="0" w:before="120" w:line="240" w:lineRule="auto"/>
              <w:rPr>
                <w:color w:val="000000"/>
              </w:rPr>
            </w:pPr>
            <w:r w:rsidDel="00000000" w:rsidR="00000000" w:rsidRPr="00000000">
              <w:rPr>
                <w:color w:val="000000"/>
                <w:rtl w:val="0"/>
              </w:rPr>
              <w:t xml:space="preserve">Відділ "Синельниківське бюро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19">
            <w:pPr>
              <w:spacing w:after="0" w:lineRule="auto"/>
              <w:ind w:right="-142.32283464566933" w:firstLine="0"/>
              <w:jc w:val="center"/>
              <w:rPr/>
            </w:pPr>
            <w:r w:rsidDel="00000000" w:rsidR="00000000" w:rsidRPr="00000000">
              <w:rPr>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1A">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4/</w:t>
            </w:r>
            <w:r w:rsidDel="00000000" w:rsidR="00000000" w:rsidRPr="00000000">
              <w:rPr>
                <w:rtl w:val="0"/>
              </w:rPr>
              <w:t xml:space="preserve">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1B">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1C">
            <w:pPr>
              <w:spacing w:after="0" w:before="120" w:line="24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1D">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1E">
            <w:pPr>
              <w:spacing w:after="0" w:before="120" w:line="240" w:lineRule="auto"/>
              <w:ind w:right="-142.32283464566933" w:firstLine="0"/>
              <w:jc w:val="center"/>
              <w:rPr>
                <w:color w:val="000000"/>
              </w:rPr>
            </w:pPr>
            <w:r w:rsidDel="00000000" w:rsidR="00000000" w:rsidRPr="00000000">
              <w:rPr>
                <w:rtl w:val="0"/>
              </w:rPr>
              <w:t xml:space="preserve">2</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1F">
            <w:pPr>
              <w:spacing w:after="0" w:before="120" w:line="240" w:lineRule="auto"/>
              <w:ind w:right="-58.46456692913378" w:firstLine="0"/>
              <w:jc w:val="center"/>
              <w:rPr>
                <w:color w:val="000000"/>
              </w:rPr>
            </w:pPr>
            <w:r w:rsidDel="00000000" w:rsidR="00000000" w:rsidRPr="00000000">
              <w:rPr>
                <w:color w:val="000000"/>
                <w:rtl w:val="0"/>
              </w:rPr>
              <w:t xml:space="preserve">9</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20">
            <w:pPr>
              <w:spacing w:after="0" w:before="120" w:line="240" w:lineRule="auto"/>
              <w:rPr>
                <w:color w:val="000000"/>
              </w:rPr>
            </w:pPr>
            <w:r w:rsidDel="00000000" w:rsidR="00000000" w:rsidRPr="00000000">
              <w:rPr>
                <w:color w:val="000000"/>
                <w:rtl w:val="0"/>
              </w:rPr>
              <w:t xml:space="preserve">Відділ "Новомосковське бюро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1">
            <w:pPr>
              <w:spacing w:after="0" w:lineRule="auto"/>
              <w:ind w:right="-142.32283464566933" w:firstLine="0"/>
              <w:jc w:val="center"/>
              <w:rPr/>
            </w:pPr>
            <w:r w:rsidDel="00000000" w:rsidR="00000000" w:rsidRPr="00000000">
              <w:rPr>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2">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5/</w:t>
            </w: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3">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4">
            <w:pPr>
              <w:spacing w:after="0" w:before="120" w:line="24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5">
            <w:pPr>
              <w:spacing w:after="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6">
            <w:pPr>
              <w:spacing w:after="0" w:before="120" w:line="240" w:lineRule="auto"/>
              <w:ind w:right="-142.32283464566933" w:firstLine="0"/>
              <w:jc w:val="center"/>
              <w:rPr>
                <w:color w:val="000000"/>
              </w:rPr>
            </w:pPr>
            <w:r w:rsidDel="00000000" w:rsidR="00000000" w:rsidRPr="00000000">
              <w:rPr>
                <w:rtl w:val="0"/>
              </w:rPr>
              <w:t xml:space="preserve">22</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27">
            <w:pPr>
              <w:spacing w:after="0" w:before="120" w:line="240" w:lineRule="auto"/>
              <w:ind w:right="-58.46456692913378" w:firstLine="0"/>
              <w:jc w:val="center"/>
              <w:rPr>
                <w:color w:val="000000"/>
              </w:rPr>
            </w:pPr>
            <w:r w:rsidDel="00000000" w:rsidR="00000000" w:rsidRPr="00000000">
              <w:rPr>
                <w:color w:val="000000"/>
                <w:rtl w:val="0"/>
              </w:rPr>
              <w:t xml:space="preserve">10</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28">
            <w:pPr>
              <w:spacing w:after="0" w:before="120" w:line="240" w:lineRule="auto"/>
              <w:rPr>
                <w:color w:val="000000"/>
              </w:rPr>
            </w:pPr>
            <w:r w:rsidDel="00000000" w:rsidR="00000000" w:rsidRPr="00000000">
              <w:rPr>
                <w:color w:val="000000"/>
                <w:rtl w:val="0"/>
              </w:rPr>
              <w:t xml:space="preserve">Відділ "Магдалинівське бюро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9">
            <w:pPr>
              <w:spacing w:after="0" w:before="120" w:line="240" w:lineRule="auto"/>
              <w:ind w:right="-142.32283464566933" w:firstLine="0"/>
              <w:jc w:val="center"/>
              <w:rPr>
                <w:color w:val="000000"/>
                <w:highlight w:val="white"/>
              </w:rPr>
            </w:pPr>
            <w:r w:rsidDel="00000000" w:rsidR="00000000" w:rsidRPr="00000000">
              <w:rPr>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A">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7/</w:t>
            </w:r>
            <w:r w:rsidDel="00000000" w:rsidR="00000000" w:rsidRPr="00000000">
              <w:rPr>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B">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C">
            <w:pPr>
              <w:spacing w:after="0" w:before="120" w:line="24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D">
            <w:pPr>
              <w:spacing w:after="0" w:before="120" w:line="24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2E">
            <w:pPr>
              <w:spacing w:after="0" w:before="120" w:line="240" w:lineRule="auto"/>
              <w:ind w:right="-142.32283464566933" w:firstLine="0"/>
              <w:jc w:val="center"/>
              <w:rPr>
                <w:color w:val="000000"/>
              </w:rPr>
            </w:pPr>
            <w:r w:rsidDel="00000000" w:rsidR="00000000" w:rsidRPr="00000000">
              <w:rPr>
                <w:rtl w:val="0"/>
              </w:rPr>
              <w:t xml:space="preserve">3</w:t>
            </w:r>
            <w:r w:rsidDel="00000000" w:rsidR="00000000" w:rsidRPr="00000000">
              <w:rPr>
                <w:rtl w:val="0"/>
              </w:rPr>
            </w:r>
          </w:p>
        </w:tc>
      </w:tr>
      <w:tr>
        <w:trPr>
          <w:trHeight w:val="880" w:hRule="atLeast"/>
        </w:trPr>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2F">
            <w:pPr>
              <w:spacing w:after="0" w:before="120" w:line="240" w:lineRule="auto"/>
              <w:ind w:right="-58.46456692913378" w:firstLine="0"/>
              <w:jc w:val="center"/>
              <w:rPr>
                <w:color w:val="000000"/>
              </w:rPr>
            </w:pPr>
            <w:r w:rsidDel="00000000" w:rsidR="00000000" w:rsidRPr="00000000">
              <w:rPr>
                <w:color w:val="000000"/>
                <w:rtl w:val="0"/>
              </w:rPr>
              <w:t xml:space="preserve">11</w:t>
            </w:r>
          </w:p>
        </w:tc>
        <w:tc>
          <w:tcPr>
            <w:tcBorders>
              <w:top w:color="00000a" w:space="0" w:sz="4" w:val="single"/>
              <w:left w:color="00000a" w:space="0" w:sz="4" w:val="single"/>
              <w:bottom w:color="00000a" w:space="0" w:sz="4" w:val="single"/>
            </w:tcBorders>
            <w:shd w:fill="ffffff" w:val="clear"/>
            <w:tcMar>
              <w:left w:w="38.0" w:type="dxa"/>
            </w:tcMar>
          </w:tcPr>
          <w:p w:rsidR="00000000" w:rsidDel="00000000" w:rsidP="00000000" w:rsidRDefault="00000000" w:rsidRPr="00000000" w14:paraId="00000130">
            <w:pPr>
              <w:spacing w:after="0" w:before="120" w:line="240" w:lineRule="auto"/>
              <w:rPr>
                <w:color w:val="000000"/>
              </w:rPr>
            </w:pPr>
            <w:r w:rsidDel="00000000" w:rsidR="00000000" w:rsidRPr="00000000">
              <w:rPr>
                <w:color w:val="000000"/>
                <w:rtl w:val="0"/>
              </w:rPr>
              <w:t xml:space="preserve">Відділ "Царичанське бюро правової допомоги"</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1">
            <w:pPr>
              <w:spacing w:after="0" w:before="120" w:line="240" w:lineRule="auto"/>
              <w:ind w:right="-142.32283464566933" w:firstLine="0"/>
              <w:jc w:val="center"/>
              <w:rPr>
                <w:color w:val="000000"/>
                <w:highlight w:val="white"/>
              </w:rPr>
            </w:pPr>
            <w:r w:rsidDel="00000000" w:rsidR="00000000" w:rsidRPr="00000000">
              <w:rPr>
                <w:rtl w:val="0"/>
              </w:rPr>
              <w:t xml:space="preserve">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2">
            <w:pPr>
              <w:spacing w:after="0" w:before="120" w:line="240" w:lineRule="auto"/>
              <w:ind w:right="-142.32283464566933" w:firstLine="0"/>
              <w:jc w:val="center"/>
              <w:rPr>
                <w:color w:val="000000"/>
                <w:highlight w:val="white"/>
              </w:rPr>
            </w:pPr>
            <w:r w:rsidDel="00000000" w:rsidR="00000000" w:rsidRPr="00000000">
              <w:rPr>
                <w:color w:val="000000"/>
                <w:highlight w:val="white"/>
                <w:rtl w:val="0"/>
              </w:rPr>
              <w:t xml:space="preserve">10/</w:t>
            </w:r>
            <w:r w:rsidDel="00000000" w:rsidR="00000000" w:rsidRPr="00000000">
              <w:rPr>
                <w:rtl w:val="0"/>
              </w:rPr>
              <w:t xml:space="preserve">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3">
            <w:pPr>
              <w:spacing w:after="0" w:before="120" w:line="240" w:lineRule="auto"/>
              <w:ind w:right="-142.32283464566933" w:firstLine="0"/>
              <w:jc w:val="center"/>
              <w:rPr>
                <w:color w:val="000000"/>
              </w:rPr>
            </w:pPr>
            <w:r w:rsidDel="00000000" w:rsidR="00000000" w:rsidRPr="00000000">
              <w:rPr>
                <w:color w:val="000000"/>
                <w:rtl w:val="0"/>
              </w:rPr>
              <w:t xml:space="preserve">0/0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4">
            <w:pPr>
              <w:spacing w:after="0" w:before="120" w:line="240" w:lineRule="auto"/>
              <w:ind w:right="-142.32283464566933" w:firstLine="0"/>
              <w:jc w:val="center"/>
              <w:rPr>
                <w:color w:val="000000"/>
              </w:rPr>
            </w:pPr>
            <w:r w:rsidDel="00000000" w:rsidR="00000000" w:rsidRPr="00000000">
              <w:rPr>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5">
            <w:pPr>
              <w:spacing w:after="0" w:before="120" w:line="240" w:lineRule="auto"/>
              <w:ind w:right="-142.32283464566933" w:firstLine="0"/>
              <w:jc w:val="center"/>
              <w:rPr>
                <w:color w:val="000000"/>
              </w:rPr>
            </w:pPr>
            <w:r w:rsidDel="00000000" w:rsidR="00000000" w:rsidRPr="00000000">
              <w:rPr>
                <w:color w:val="000000"/>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tcMar>
              <w:left w:w="38.0" w:type="dxa"/>
            </w:tcMar>
            <w:vAlign w:val="center"/>
          </w:tcPr>
          <w:p w:rsidR="00000000" w:rsidDel="00000000" w:rsidP="00000000" w:rsidRDefault="00000000" w:rsidRPr="00000000" w14:paraId="00000136">
            <w:pPr>
              <w:spacing w:after="0" w:before="120" w:line="240" w:lineRule="auto"/>
              <w:ind w:right="-142.32283464566933" w:firstLine="0"/>
              <w:jc w:val="center"/>
              <w:rPr>
                <w:color w:val="000000"/>
              </w:rPr>
            </w:pPr>
            <w:r w:rsidDel="00000000" w:rsidR="00000000" w:rsidRPr="00000000">
              <w:rPr>
                <w:rtl w:val="0"/>
              </w:rPr>
              <w:t xml:space="preserve">3</w:t>
            </w:r>
            <w:r w:rsidDel="00000000" w:rsidR="00000000" w:rsidRPr="00000000">
              <w:rPr>
                <w:rtl w:val="0"/>
              </w:rPr>
            </w:r>
          </w:p>
        </w:tc>
      </w:tr>
    </w:tbl>
    <w:p w:rsidR="00000000" w:rsidDel="00000000" w:rsidP="00000000" w:rsidRDefault="00000000" w:rsidRPr="00000000" w14:paraId="00000137">
      <w:pPr>
        <w:spacing w:after="0" w:before="0" w:line="240" w:lineRule="auto"/>
        <w:jc w:val="left"/>
        <w:rPr/>
      </w:pPr>
      <w:r w:rsidDel="00000000" w:rsidR="00000000" w:rsidRPr="00000000">
        <w:rPr>
          <w:rtl w:val="0"/>
        </w:rPr>
      </w:r>
    </w:p>
    <w:sectPr>
      <w:headerReference r:id="rId9" w:type="default"/>
      <w:headerReference r:id="rId10" w:type="first"/>
      <w:pgSz w:h="16838" w:w="11906" w:orient="portrait"/>
      <w:pgMar w:bottom="709" w:top="765" w:left="1134" w:right="566" w:header="70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center"/>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a"/>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widowControl w:val="1"/>
      <w:spacing w:after="160" w:before="0" w:line="252.00000000000003"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b w:val="1"/>
        <w:color w:val="000000"/>
        <w:sz w:val="24"/>
        <w:szCs w:val="24"/>
      </w:rPr>
    </w:lvl>
    <w:lvl w:ilvl="1">
      <w:start w:val="1"/>
      <w:numFmt w:val="bullet"/>
      <w:lvlText w:val="o"/>
      <w:lvlJc w:val="left"/>
      <w:pPr>
        <w:ind w:left="2149" w:hanging="360"/>
      </w:pPr>
      <w:rPr/>
    </w:lvl>
    <w:lvl w:ilvl="2">
      <w:start w:val="1"/>
      <w:numFmt w:val="bullet"/>
      <w:lvlText w:val=""/>
      <w:lvlJc w:val="left"/>
      <w:pPr>
        <w:ind w:left="2869" w:hanging="360"/>
      </w:pPr>
      <w:rPr/>
    </w:lvl>
    <w:lvl w:ilvl="3">
      <w:start w:val="1"/>
      <w:numFmt w:val="bullet"/>
      <w:lvlText w:val=""/>
      <w:lvlJc w:val="left"/>
      <w:pPr>
        <w:ind w:left="3589" w:hanging="360"/>
      </w:pPr>
      <w:rPr/>
    </w:lvl>
    <w:lvl w:ilvl="4">
      <w:start w:val="1"/>
      <w:numFmt w:val="bullet"/>
      <w:lvlText w:val="o"/>
      <w:lvlJc w:val="left"/>
      <w:pPr>
        <w:ind w:left="4309" w:hanging="360"/>
      </w:pPr>
      <w:rPr/>
    </w:lvl>
    <w:lvl w:ilvl="5">
      <w:start w:val="1"/>
      <w:numFmt w:val="bullet"/>
      <w:lvlText w:val=""/>
      <w:lvlJc w:val="left"/>
      <w:pPr>
        <w:ind w:left="5029" w:hanging="360"/>
      </w:pPr>
      <w:rPr/>
    </w:lvl>
    <w:lvl w:ilvl="6">
      <w:start w:val="1"/>
      <w:numFmt w:val="bullet"/>
      <w:lvlText w:val=""/>
      <w:lvlJc w:val="left"/>
      <w:pPr>
        <w:ind w:left="5749" w:hanging="360"/>
      </w:pPr>
      <w:rPr/>
    </w:lvl>
    <w:lvl w:ilvl="7">
      <w:start w:val="1"/>
      <w:numFmt w:val="bullet"/>
      <w:lvlText w:val="o"/>
      <w:lvlJc w:val="left"/>
      <w:pPr>
        <w:ind w:left="6469" w:hanging="360"/>
      </w:pPr>
      <w:rPr/>
    </w:lvl>
    <w:lvl w:ilvl="8">
      <w:start w:val="1"/>
      <w:numFmt w:val="bullet"/>
      <w:lvlText w:val=""/>
      <w:lvlJc w:val="left"/>
      <w:pPr>
        <w:ind w:left="7189"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highlight w:val="white"/>
        <w:lang w:val="uk-UA"/>
      </w:rPr>
    </w:rPrDefault>
    <w:pPrDefault>
      <w:pPr>
        <w:spacing w:after="120" w:before="120" w:lineRule="auto"/>
        <w:ind w:right="142" w:firstLine="42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8.0" w:type="dxa"/>
        <w:bottom w:w="0.0" w:type="dxa"/>
        <w:right w:w="108.0" w:type="dxa"/>
      </w:tblCellMar>
    </w:tblPr>
  </w:style>
  <w:style w:type="table" w:styleId="Table2">
    <w:basedOn w:val="TableNormal"/>
    <w:tblPr>
      <w:tblStyleRowBandSize w:val="1"/>
      <w:tblStyleColBandSize w:val="1"/>
      <w:tblCellMar>
        <w:top w:w="0.0" w:type="dxa"/>
        <w:left w:w="3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