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3130" w:rsidRDefault="00F61AA2">
      <w:pPr>
        <w:spacing w:before="150" w:after="140"/>
        <w:ind w:left="4536" w:right="0" w:firstLine="0"/>
        <w:jc w:val="right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Додаток 8</w:t>
      </w:r>
    </w:p>
    <w:p w:rsidR="00A43130" w:rsidRDefault="00F61AA2">
      <w:pPr>
        <w:spacing w:before="150" w:after="140"/>
        <w:ind w:right="141" w:firstLine="0"/>
        <w:jc w:val="center"/>
        <w:rPr>
          <w:color w:val="000000"/>
        </w:rPr>
      </w:pPr>
      <w:r>
        <w:rPr>
          <w:b/>
          <w:color w:val="000000"/>
        </w:rPr>
        <w:t>ІНФОРМАЦІЙНА ДОВІДКА</w:t>
      </w:r>
      <w:r>
        <w:rPr>
          <w:b/>
          <w:color w:val="000000"/>
        </w:rPr>
        <w:br/>
      </w:r>
      <w:r>
        <w:rPr>
          <w:color w:val="000000"/>
        </w:rPr>
        <w:t xml:space="preserve">щодо виконання </w:t>
      </w:r>
      <w:r>
        <w:rPr>
          <w:color w:val="000000"/>
        </w:rPr>
        <w:t>Д</w:t>
      </w:r>
      <w:r>
        <w:rPr>
          <w:color w:val="000000"/>
        </w:rPr>
        <w:t>ніпровським місцевим центром з надання безоплатної вторинної правової</w:t>
      </w:r>
      <w:r>
        <w:rPr>
          <w:color w:val="000000"/>
        </w:rPr>
        <w:t xml:space="preserve"> </w:t>
      </w:r>
      <w:r>
        <w:rPr>
          <w:color w:val="000000"/>
        </w:rPr>
        <w:t>допомоги</w:t>
      </w:r>
      <w:r>
        <w:rPr>
          <w:color w:val="000000"/>
        </w:rPr>
        <w:t xml:space="preserve"> </w:t>
      </w:r>
      <w:r>
        <w:rPr>
          <w:color w:val="000000"/>
        </w:rPr>
        <w:t>локального</w:t>
      </w:r>
      <w:r>
        <w:rPr>
          <w:color w:val="000000"/>
        </w:rPr>
        <w:t xml:space="preserve"> </w:t>
      </w:r>
      <w:r>
        <w:rPr>
          <w:color w:val="000000"/>
        </w:rPr>
        <w:t xml:space="preserve">плану діяльності на </w:t>
      </w:r>
      <w:r w:rsidR="00767C0D">
        <w:rPr>
          <w:color w:val="000000"/>
        </w:rPr>
        <w:t>І</w:t>
      </w:r>
      <w:bookmarkStart w:id="0" w:name="_GoBack"/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квартал </w:t>
      </w:r>
      <w:r>
        <w:rPr>
          <w:color w:val="000000"/>
        </w:rPr>
        <w:br/>
        <w:t xml:space="preserve">у </w:t>
      </w:r>
      <w:r w:rsidR="00767C0D">
        <w:rPr>
          <w:color w:val="000000"/>
        </w:rPr>
        <w:t>Дніпропетровській області на 2020</w:t>
      </w:r>
      <w:r>
        <w:rPr>
          <w:color w:val="000000"/>
        </w:rPr>
        <w:t xml:space="preserve"> рік.</w:t>
      </w:r>
    </w:p>
    <w:p w:rsidR="00A43130" w:rsidRDefault="00F61AA2">
      <w:pPr>
        <w:spacing w:before="150" w:after="140"/>
        <w:ind w:right="141" w:firstLine="0"/>
        <w:jc w:val="center"/>
        <w:rPr>
          <w:color w:val="000000"/>
        </w:rPr>
      </w:pPr>
      <w:r>
        <w:rPr>
          <w:b/>
          <w:color w:val="000000"/>
        </w:rPr>
        <w:t>ЗМІСТ:</w:t>
      </w:r>
    </w:p>
    <w:p w:rsidR="00A43130" w:rsidRDefault="00F61AA2">
      <w:pPr>
        <w:spacing w:before="150" w:after="140"/>
        <w:ind w:right="141" w:firstLine="426"/>
        <w:rPr>
          <w:color w:val="000000"/>
        </w:rPr>
      </w:pPr>
      <w:r>
        <w:rPr>
          <w:b/>
          <w:color w:val="000000"/>
        </w:rPr>
        <w:t>Розділ І. Основні заходи, що були здійснені за пріоритетними напрямами.</w:t>
      </w:r>
    </w:p>
    <w:p w:rsidR="00A43130" w:rsidRDefault="00F61AA2">
      <w:pPr>
        <w:spacing w:before="150" w:after="140"/>
        <w:ind w:right="141" w:firstLine="851"/>
        <w:rPr>
          <w:color w:val="000000"/>
        </w:rPr>
      </w:pPr>
      <w:r>
        <w:rPr>
          <w:b/>
          <w:color w:val="000000"/>
        </w:rPr>
        <w:t>[</w:t>
      </w:r>
      <w:r>
        <w:rPr>
          <w:color w:val="000000"/>
        </w:rPr>
        <w:t>1.1.</w:t>
      </w:r>
      <w:r>
        <w:rPr>
          <w:b/>
          <w:color w:val="000000"/>
        </w:rPr>
        <w:t>]</w:t>
      </w:r>
      <w:r>
        <w:rPr>
          <w:color w:val="000000"/>
        </w:rPr>
        <w:t xml:space="preserve"> </w:t>
      </w:r>
      <w:r>
        <w:rPr>
          <w:b/>
          <w:color w:val="000000"/>
        </w:rPr>
        <w:t>Посилення правової спроможності та правових можливостей територіальних громад.</w:t>
      </w:r>
    </w:p>
    <w:p w:rsidR="00A43130" w:rsidRDefault="00F61AA2">
      <w:pPr>
        <w:spacing w:before="150" w:after="140"/>
        <w:ind w:right="141" w:firstLine="851"/>
        <w:rPr>
          <w:color w:val="000000"/>
        </w:rPr>
      </w:pPr>
      <w:r>
        <w:rPr>
          <w:b/>
          <w:color w:val="000000"/>
        </w:rPr>
        <w:t>[</w:t>
      </w:r>
      <w:r>
        <w:rPr>
          <w:color w:val="000000"/>
        </w:rPr>
        <w:t>1.2.</w:t>
      </w:r>
      <w:r>
        <w:rPr>
          <w:b/>
          <w:color w:val="000000"/>
        </w:rPr>
        <w:t>]</w:t>
      </w:r>
      <w:r>
        <w:rPr>
          <w:color w:val="000000"/>
        </w:rPr>
        <w:t xml:space="preserve"> </w:t>
      </w:r>
      <w:r>
        <w:rPr>
          <w:b/>
          <w:color w:val="000000"/>
        </w:rPr>
        <w:t>Створення ефективної системи управління правовими знаннями та розвиток людського потенціалу</w:t>
      </w:r>
      <w:r>
        <w:rPr>
          <w:b/>
          <w:color w:val="000000"/>
        </w:rPr>
        <w:t xml:space="preserve"> правничої спільноти та партнерських мереж системи БПД.</w:t>
      </w:r>
    </w:p>
    <w:p w:rsidR="00A43130" w:rsidRDefault="00F61AA2">
      <w:pPr>
        <w:spacing w:before="150" w:after="140"/>
        <w:ind w:right="141" w:firstLine="851"/>
        <w:rPr>
          <w:color w:val="000000"/>
        </w:rPr>
      </w:pPr>
      <w:r>
        <w:rPr>
          <w:color w:val="000000"/>
        </w:rPr>
        <w:t xml:space="preserve">[1.3.] </w:t>
      </w:r>
      <w:r>
        <w:rPr>
          <w:b/>
          <w:color w:val="000000"/>
        </w:rPr>
        <w:t>Децентралізація системи БПД.</w:t>
      </w:r>
    </w:p>
    <w:p w:rsidR="00A43130" w:rsidRDefault="00F61AA2">
      <w:pPr>
        <w:spacing w:before="150" w:after="140"/>
        <w:ind w:right="141" w:firstLine="426"/>
        <w:rPr>
          <w:color w:val="000000"/>
        </w:rPr>
      </w:pPr>
      <w:r>
        <w:rPr>
          <w:b/>
          <w:color w:val="000000"/>
        </w:rPr>
        <w:t>Розділ ІІ. Результативні показники діяльності.</w:t>
      </w:r>
    </w:p>
    <w:p w:rsidR="00A43130" w:rsidRDefault="00A43130">
      <w:pPr>
        <w:spacing w:before="150" w:after="140"/>
        <w:ind w:right="141" w:firstLine="426"/>
        <w:rPr>
          <w:b/>
          <w:color w:val="000000"/>
        </w:rPr>
      </w:pPr>
    </w:p>
    <w:p w:rsidR="00A43130" w:rsidRDefault="00F61AA2">
      <w:pPr>
        <w:spacing w:before="150" w:after="140"/>
        <w:ind w:firstLine="0"/>
        <w:jc w:val="center"/>
        <w:rPr>
          <w:color w:val="000000"/>
        </w:rPr>
      </w:pPr>
      <w:r>
        <w:rPr>
          <w:b/>
          <w:color w:val="000000"/>
        </w:rPr>
        <w:t>РОЗДІЛ І. ОСНОВНІ ЗАХОДИ, ЩО БУЛИ ЗДІЙСНЕНІ ЗА ПРІОРИТЕТНИМИ НАПРЯМАМИ:</w:t>
      </w:r>
    </w:p>
    <w:p w:rsidR="00A43130" w:rsidRDefault="00F61AA2">
      <w:pPr>
        <w:spacing w:before="150" w:after="140"/>
        <w:ind w:right="113" w:firstLine="567"/>
        <w:rPr>
          <w:b/>
          <w:color w:val="000000"/>
        </w:rPr>
      </w:pPr>
      <w:r>
        <w:rPr>
          <w:b/>
          <w:color w:val="000000"/>
        </w:rPr>
        <w:t xml:space="preserve">[1.1.] </w:t>
      </w:r>
      <w:r>
        <w:rPr>
          <w:b/>
          <w:color w:val="000000"/>
        </w:rPr>
        <w:t>Посилення правової спроможності та пр</w:t>
      </w:r>
      <w:r>
        <w:rPr>
          <w:b/>
          <w:color w:val="000000"/>
        </w:rPr>
        <w:t>авових можливостей територіальних громад.</w:t>
      </w:r>
    </w:p>
    <w:p w:rsidR="00A43130" w:rsidRDefault="00F61AA2">
      <w:pPr>
        <w:spacing w:before="240" w:after="240"/>
        <w:ind w:left="566" w:firstLine="566"/>
        <w:jc w:val="center"/>
        <w:rPr>
          <w:b/>
          <w:color w:val="000000"/>
        </w:rPr>
      </w:pPr>
      <w:r>
        <w:rPr>
          <w:b/>
          <w:color w:val="000000"/>
        </w:rPr>
        <w:t>ВІДДІЛ ПРАВОПРОСВІТНИЦТВА ТА НАДАННЯ БЕЗОПЛАТНОЇ ПРАВОВОЇ ДОПОМОГИ</w:t>
      </w:r>
    </w:p>
    <w:p w:rsidR="00A43130" w:rsidRDefault="00F61AA2">
      <w:pPr>
        <w:widowControl w:val="0"/>
        <w:spacing w:before="0" w:after="0"/>
        <w:ind w:right="0" w:firstLine="850"/>
      </w:pPr>
      <w:r>
        <w:t>15 січня 2020 року проведено робочу зустріч з військовослужбовцями Військової служби правопорядку у Збройних силах України (ВЧ А2256).</w:t>
      </w:r>
    </w:p>
    <w:p w:rsidR="00A43130" w:rsidRDefault="00F61AA2">
      <w:pPr>
        <w:widowControl w:val="0"/>
        <w:spacing w:before="0" w:after="0"/>
        <w:ind w:right="0" w:firstLine="850"/>
      </w:pPr>
      <w:r>
        <w:t>16 січня 202</w:t>
      </w:r>
      <w:r>
        <w:t>0 року проведено робочу зустріч з військовослужбовцями Південно-Східного міжрегіонального управління військової служби правопорядку (м. Дніпро), в ході якої обговорено порядок надання безоплатної правової допомоги учасникам бойових дій.</w:t>
      </w:r>
    </w:p>
    <w:p w:rsidR="00A43130" w:rsidRDefault="00F61AA2">
      <w:pPr>
        <w:widowControl w:val="0"/>
        <w:spacing w:before="0" w:after="0"/>
        <w:ind w:right="0" w:firstLine="850"/>
      </w:pPr>
      <w:r>
        <w:t xml:space="preserve">17 січня 2020 року </w:t>
      </w:r>
      <w:r>
        <w:t>проведено робочу зустріч з представниками правового клубу "</w:t>
      </w:r>
      <w:proofErr w:type="spellStart"/>
      <w:r>
        <w:t>PRAVOCATOR.Дніпро</w:t>
      </w:r>
      <w:proofErr w:type="spellEnd"/>
      <w:r>
        <w:t xml:space="preserve">", в ході якої обговорено спільну </w:t>
      </w:r>
      <w:proofErr w:type="spellStart"/>
      <w:r>
        <w:t>правопросвітницьку</w:t>
      </w:r>
      <w:proofErr w:type="spellEnd"/>
      <w:r>
        <w:t xml:space="preserve"> діяльність на 2020 рік.</w:t>
      </w:r>
    </w:p>
    <w:p w:rsidR="00A43130" w:rsidRDefault="00F61AA2">
      <w:pPr>
        <w:widowControl w:val="0"/>
        <w:spacing w:before="0" w:after="0"/>
        <w:ind w:right="0" w:firstLine="850"/>
      </w:pPr>
      <w:r>
        <w:t xml:space="preserve">30 січня 2020 року прийнято участь у засідання Координаційної ради з питань сімейної, гендерної політики, запобігання та протидії домашньому насильству та </w:t>
      </w:r>
      <w:proofErr w:type="spellStart"/>
      <w:r>
        <w:t>гендерно</w:t>
      </w:r>
      <w:proofErr w:type="spellEnd"/>
      <w:r>
        <w:t xml:space="preserve"> обумовленому насильству при </w:t>
      </w:r>
      <w:proofErr w:type="spellStart"/>
      <w:r>
        <w:t>Дніпропетровскій</w:t>
      </w:r>
      <w:proofErr w:type="spellEnd"/>
      <w:r>
        <w:t xml:space="preserve"> обласній державній адміністрації.</w:t>
      </w:r>
    </w:p>
    <w:p w:rsidR="00A43130" w:rsidRDefault="00F61AA2">
      <w:pPr>
        <w:widowControl w:val="0"/>
        <w:spacing w:before="0" w:after="0"/>
        <w:ind w:right="0" w:firstLine="850"/>
      </w:pPr>
      <w:r>
        <w:t>03 лютого 202</w:t>
      </w:r>
      <w:r>
        <w:t xml:space="preserve"> року прийнято участь у робочій зустрічі з працівниками правового клубу "</w:t>
      </w:r>
      <w:proofErr w:type="spellStart"/>
      <w:r>
        <w:t>PRAVOCATOR.Дніпро</w:t>
      </w:r>
      <w:proofErr w:type="spellEnd"/>
      <w:r>
        <w:t xml:space="preserve">" та регіональною спеціалістом ООН у галузі народонаселення, протягом якої обговорено спільні </w:t>
      </w:r>
      <w:proofErr w:type="spellStart"/>
      <w:r>
        <w:t>правопросвітницькі</w:t>
      </w:r>
      <w:proofErr w:type="spellEnd"/>
      <w:r>
        <w:t xml:space="preserve"> заходи з нагоди Міжнародного дня захисту прав жінок.</w:t>
      </w:r>
    </w:p>
    <w:p w:rsidR="00A43130" w:rsidRDefault="00F61AA2">
      <w:pPr>
        <w:widowControl w:val="0"/>
        <w:spacing w:before="0" w:after="0"/>
        <w:ind w:right="0" w:firstLine="850"/>
      </w:pPr>
      <w:r>
        <w:t>07 лютого 2020 року прийнято участь у круглому столі з нагоди п'ятої річниці створення філії Державної установи "Центр пробації" у Дніпропетровській області.</w:t>
      </w:r>
    </w:p>
    <w:p w:rsidR="00A43130" w:rsidRDefault="00F61AA2">
      <w:pPr>
        <w:widowControl w:val="0"/>
        <w:spacing w:before="0" w:after="0"/>
        <w:ind w:right="0" w:firstLine="850"/>
      </w:pPr>
      <w:r>
        <w:t xml:space="preserve">12 лютого 2020 року прийнято участь у засіданні міжвідомчої робочої групи з питань запобігання та </w:t>
      </w:r>
      <w:r>
        <w:t xml:space="preserve">протидії домашньому насильству та </w:t>
      </w:r>
      <w:proofErr w:type="spellStart"/>
      <w:r>
        <w:t>гендерно</w:t>
      </w:r>
      <w:proofErr w:type="spellEnd"/>
      <w:r>
        <w:t xml:space="preserve"> обумовленому насильству при Координаційній раді з питань сімейної, гендерної політики, запобігання та протидії домашньому насильству та насильству за ознакою статі при Дніпропетровській обласній державній адмініст</w:t>
      </w:r>
      <w:r>
        <w:t>рації.</w:t>
      </w:r>
    </w:p>
    <w:p w:rsidR="00A43130" w:rsidRDefault="00F61AA2">
      <w:pPr>
        <w:widowControl w:val="0"/>
        <w:spacing w:before="0" w:after="0"/>
        <w:ind w:right="0" w:firstLine="850"/>
      </w:pPr>
      <w:r>
        <w:t>Також протягом звітного періоду було укладено такі меморандуми про співпрацю:</w:t>
      </w:r>
    </w:p>
    <w:p w:rsidR="00A43130" w:rsidRDefault="00F61AA2">
      <w:pPr>
        <w:widowControl w:val="0"/>
        <w:spacing w:before="0" w:after="0"/>
        <w:ind w:right="0" w:firstLine="850"/>
      </w:pPr>
      <w:r>
        <w:t xml:space="preserve">- 15 січня 2020 року укладено меморандум про співпрацю між Дніпровським місцевим центром з надання безоплатної вторинної правової допомоги та </w:t>
      </w:r>
      <w:proofErr w:type="spellStart"/>
      <w:r>
        <w:t>Піщанською</w:t>
      </w:r>
      <w:proofErr w:type="spellEnd"/>
      <w:r>
        <w:t xml:space="preserve"> сільською радою Но</w:t>
      </w:r>
      <w:r>
        <w:t>вомосковського району Дніпропетровської області;</w:t>
      </w:r>
    </w:p>
    <w:p w:rsidR="00A43130" w:rsidRDefault="00F61AA2">
      <w:pPr>
        <w:widowControl w:val="0"/>
        <w:spacing w:before="0" w:after="0"/>
        <w:ind w:right="0" w:firstLine="850"/>
      </w:pPr>
      <w:r>
        <w:t xml:space="preserve">- 21 січня 2020 року укладено меморандум про співпрацю між Дніпровським місцевим центром з надання безоплатної вторинної правової допомоги та Державною установою </w:t>
      </w:r>
      <w:r>
        <w:lastRenderedPageBreak/>
        <w:t>“</w:t>
      </w:r>
      <w:proofErr w:type="spellStart"/>
      <w:r>
        <w:t>Синельниківська</w:t>
      </w:r>
      <w:proofErr w:type="spellEnd"/>
      <w:r>
        <w:t xml:space="preserve"> виправна колонія (№94)”;</w:t>
      </w:r>
    </w:p>
    <w:p w:rsidR="00A43130" w:rsidRDefault="00F61AA2">
      <w:pPr>
        <w:widowControl w:val="0"/>
        <w:spacing w:before="0" w:after="0"/>
        <w:ind w:right="0" w:firstLine="850"/>
      </w:pPr>
      <w:r>
        <w:t>- 2</w:t>
      </w:r>
      <w:r>
        <w:t>1 січня 2020 року укладено меморандум про співпрацю між Дніпровським місцевим центром з надання безоплатної вторинної правової допомоги та Державною установою “</w:t>
      </w:r>
      <w:proofErr w:type="spellStart"/>
      <w:r>
        <w:t>Ігренський</w:t>
      </w:r>
      <w:proofErr w:type="spellEnd"/>
      <w:r>
        <w:t xml:space="preserve"> виправний центр (№133)”;</w:t>
      </w:r>
    </w:p>
    <w:p w:rsidR="00A43130" w:rsidRDefault="00F61AA2">
      <w:pPr>
        <w:widowControl w:val="0"/>
        <w:spacing w:before="0" w:after="0"/>
        <w:ind w:right="0" w:firstLine="850"/>
      </w:pPr>
      <w:r>
        <w:t>- 21 січня 2020 року укладено меморандум про співпрацю між Д</w:t>
      </w:r>
      <w:r>
        <w:t xml:space="preserve">ніпровським місцевим центром з надання безоплатної вторинної правової допомоги та </w:t>
      </w:r>
      <w:proofErr w:type="spellStart"/>
      <w:r>
        <w:t>Вільненською</w:t>
      </w:r>
      <w:proofErr w:type="spellEnd"/>
      <w:r>
        <w:t xml:space="preserve"> сільською радою Новомосковського району Дніпропетровської області;</w:t>
      </w:r>
    </w:p>
    <w:p w:rsidR="00A43130" w:rsidRDefault="00F61AA2">
      <w:pPr>
        <w:widowControl w:val="0"/>
        <w:spacing w:before="0" w:after="0"/>
        <w:ind w:right="0" w:firstLine="850"/>
      </w:pPr>
      <w:r>
        <w:t xml:space="preserve">- 21 січня 2020 року укладено меморандум про співпрацю між Дніпровським місцевим центром з надання безоплатної вторинної правової допомоги та </w:t>
      </w:r>
      <w:proofErr w:type="spellStart"/>
      <w:r>
        <w:t>Роздорською</w:t>
      </w:r>
      <w:proofErr w:type="spellEnd"/>
      <w:r>
        <w:t xml:space="preserve"> селищною радою </w:t>
      </w:r>
      <w:proofErr w:type="spellStart"/>
      <w:r>
        <w:t>Синельниківського</w:t>
      </w:r>
      <w:proofErr w:type="spellEnd"/>
      <w:r>
        <w:t xml:space="preserve"> району Дніпропетровської області;</w:t>
      </w:r>
    </w:p>
    <w:p w:rsidR="00A43130" w:rsidRDefault="00F61AA2">
      <w:pPr>
        <w:widowControl w:val="0"/>
        <w:spacing w:before="0" w:after="0"/>
        <w:ind w:right="0" w:firstLine="850"/>
      </w:pPr>
      <w:r>
        <w:t>- 04 лютого 2020 року укладено мемо</w:t>
      </w:r>
      <w:r>
        <w:t xml:space="preserve">рандум про співпрацю між Дніпровським місцевим центром з надання безоплатної вторинної правової допомоги та </w:t>
      </w:r>
      <w:proofErr w:type="spellStart"/>
      <w:r>
        <w:t>Цибульківською</w:t>
      </w:r>
      <w:proofErr w:type="spellEnd"/>
      <w:r>
        <w:t xml:space="preserve"> сільською радою Царичанського району Дніпропетровської області;</w:t>
      </w:r>
    </w:p>
    <w:p w:rsidR="00A43130" w:rsidRDefault="00F61AA2">
      <w:pPr>
        <w:widowControl w:val="0"/>
        <w:spacing w:before="0" w:after="0"/>
        <w:ind w:right="0" w:firstLine="850"/>
      </w:pPr>
      <w:r>
        <w:t>- 04 лютого 2020 року укладено меморандум про співпрацю між Дніпровсь</w:t>
      </w:r>
      <w:r>
        <w:t xml:space="preserve">ким місцевим центром з надання безоплатної вторинної правової допомоги та </w:t>
      </w:r>
      <w:proofErr w:type="spellStart"/>
      <w:r>
        <w:t>Могилівською</w:t>
      </w:r>
      <w:proofErr w:type="spellEnd"/>
      <w:r>
        <w:t xml:space="preserve"> сільською радою Царичанського району Дніпропетровської області;</w:t>
      </w:r>
    </w:p>
    <w:p w:rsidR="00A43130" w:rsidRDefault="00F61AA2">
      <w:pPr>
        <w:widowControl w:val="0"/>
        <w:spacing w:before="0" w:after="0"/>
        <w:ind w:right="0" w:firstLine="850"/>
      </w:pPr>
      <w:r>
        <w:t>- 04 лютого 2020 року укладено меморандум про співпрацю між Дніпровським місцевим центром з надання безоп</w:t>
      </w:r>
      <w:r>
        <w:t xml:space="preserve">латної вторинної правової допомоги та </w:t>
      </w:r>
      <w:proofErr w:type="spellStart"/>
      <w:r>
        <w:t>Китайгородською</w:t>
      </w:r>
      <w:proofErr w:type="spellEnd"/>
      <w:r>
        <w:t xml:space="preserve"> сільською радою Царичанського району Дніпропетровської області;</w:t>
      </w:r>
    </w:p>
    <w:p w:rsidR="00A43130" w:rsidRDefault="00F61AA2">
      <w:pPr>
        <w:widowControl w:val="0"/>
        <w:spacing w:before="0" w:after="0"/>
        <w:ind w:right="0" w:firstLine="850"/>
      </w:pPr>
      <w:r>
        <w:t>- 06 лютого 2020 року укладено меморандум про співпрацю між Дніпровським місцевим центром з надання безоплатної вторинної правової допомог</w:t>
      </w:r>
      <w:r>
        <w:t xml:space="preserve">и та </w:t>
      </w:r>
      <w:proofErr w:type="spellStart"/>
      <w:r>
        <w:t>Славгородською</w:t>
      </w:r>
      <w:proofErr w:type="spellEnd"/>
      <w:r>
        <w:t xml:space="preserve"> селищною радою </w:t>
      </w:r>
      <w:proofErr w:type="spellStart"/>
      <w:r>
        <w:t>Синельниківського</w:t>
      </w:r>
      <w:proofErr w:type="spellEnd"/>
      <w:r>
        <w:t xml:space="preserve"> району Дніпропетровської області;</w:t>
      </w:r>
    </w:p>
    <w:p w:rsidR="00A43130" w:rsidRDefault="00F61AA2">
      <w:pPr>
        <w:widowControl w:val="0"/>
        <w:spacing w:before="0" w:after="0"/>
        <w:ind w:right="0" w:firstLine="850"/>
      </w:pPr>
      <w:r>
        <w:t xml:space="preserve">- 06 лютого 2020 року укладено меморандум про співпрацю між Дніпровським місцевим центром з надання безоплатної вторинної правової допомоги та </w:t>
      </w:r>
      <w:proofErr w:type="spellStart"/>
      <w:r>
        <w:t>Іларіонівською</w:t>
      </w:r>
      <w:proofErr w:type="spellEnd"/>
      <w:r>
        <w:t xml:space="preserve"> селищною ра</w:t>
      </w:r>
      <w:r>
        <w:t xml:space="preserve">дою </w:t>
      </w:r>
      <w:proofErr w:type="spellStart"/>
      <w:r>
        <w:t>Синельниківського</w:t>
      </w:r>
      <w:proofErr w:type="spellEnd"/>
      <w:r>
        <w:t xml:space="preserve"> району Дніпропетровської області.</w:t>
      </w:r>
    </w:p>
    <w:p w:rsidR="00A43130" w:rsidRDefault="00F61AA2">
      <w:pPr>
        <w:widowControl w:val="0"/>
        <w:spacing w:before="0" w:after="0"/>
        <w:ind w:right="0" w:firstLine="850"/>
      </w:pPr>
      <w:r>
        <w:t>19 лютого 2020 року забезпечено проведення лекції на тему: “Порядок надання безоплатної правової допомоги” для відвідувачів Дніпропетровської обласної наукової бібліотеки ім. первоучителів слов’янськи</w:t>
      </w:r>
      <w:r>
        <w:t>х Кирила та Мефодія.</w:t>
      </w:r>
    </w:p>
    <w:p w:rsidR="00A43130" w:rsidRDefault="00F61AA2">
      <w:pPr>
        <w:widowControl w:val="0"/>
        <w:spacing w:before="0" w:after="0"/>
        <w:ind w:right="0" w:firstLine="850"/>
      </w:pPr>
      <w:r>
        <w:t>26 лютого 2020 року прийнято участь у семінарі-практикумі на тему:  “Порядок примусового виконання судових рішень” на базі правового клубу "</w:t>
      </w:r>
      <w:proofErr w:type="spellStart"/>
      <w:r>
        <w:t>PRAVOCATOR.Дніпро</w:t>
      </w:r>
      <w:proofErr w:type="spellEnd"/>
      <w:r>
        <w:t>".</w:t>
      </w:r>
    </w:p>
    <w:p w:rsidR="00A43130" w:rsidRDefault="00F61AA2">
      <w:pPr>
        <w:widowControl w:val="0"/>
        <w:spacing w:before="0" w:after="0"/>
        <w:ind w:right="0" w:firstLine="850"/>
      </w:pPr>
      <w:r>
        <w:t xml:space="preserve">28 лютого 2020 року прийнято участь у форумі “GenderEdCampDnipro-2020” для </w:t>
      </w:r>
      <w:r>
        <w:t>вчителів, школярів та їх батьків на базі ТРЦ “</w:t>
      </w:r>
      <w:proofErr w:type="spellStart"/>
      <w:r>
        <w:t>Менора</w:t>
      </w:r>
      <w:proofErr w:type="spellEnd"/>
      <w:r>
        <w:t>”.</w:t>
      </w:r>
    </w:p>
    <w:p w:rsidR="00A43130" w:rsidRDefault="00F61AA2">
      <w:pPr>
        <w:widowControl w:val="0"/>
        <w:spacing w:before="0" w:after="0"/>
        <w:ind w:right="0" w:firstLine="850"/>
      </w:pPr>
      <w:bookmarkStart w:id="1" w:name="_30j0zll" w:colFirst="0" w:colLast="0"/>
      <w:bookmarkEnd w:id="1"/>
      <w:r>
        <w:t xml:space="preserve">У період з 05 по 06 березня 2020 року прийнято участь у тренінгу на тему: “Основи </w:t>
      </w:r>
      <w:proofErr w:type="spellStart"/>
      <w:r>
        <w:t>проєктного</w:t>
      </w:r>
      <w:proofErr w:type="spellEnd"/>
      <w:r>
        <w:t xml:space="preserve"> менеджменту” на базі правового клубу "</w:t>
      </w:r>
      <w:proofErr w:type="spellStart"/>
      <w:r>
        <w:t>PRAVOCATOR.Дніпро</w:t>
      </w:r>
      <w:proofErr w:type="spellEnd"/>
      <w:r>
        <w:t>".</w:t>
      </w:r>
    </w:p>
    <w:p w:rsidR="00A43130" w:rsidRDefault="00F61AA2">
      <w:pPr>
        <w:widowControl w:val="0"/>
        <w:spacing w:before="0" w:after="0"/>
        <w:ind w:right="0" w:firstLine="850"/>
      </w:pPr>
      <w:r>
        <w:t>Слід зазначити, що протягом звітного періоду дирек</w:t>
      </w:r>
      <w:r>
        <w:t>торкою Центру забезпечено комунікацію зі ЗМІ, внаслідок чого розміщено 17 публікацій на інформаційних порталах, самостійних інтернет-ЗМІ та газетах.</w:t>
      </w:r>
    </w:p>
    <w:p w:rsidR="00A43130" w:rsidRDefault="00F61AA2">
      <w:pPr>
        <w:widowControl w:val="0"/>
        <w:spacing w:before="0" w:after="0"/>
        <w:ind w:right="0" w:firstLine="850"/>
      </w:pPr>
      <w:r>
        <w:t>Також протягом звітного періоду було укладено такі меморандуми про співпрацю:</w:t>
      </w:r>
    </w:p>
    <w:p w:rsidR="00A43130" w:rsidRDefault="00F61AA2">
      <w:pPr>
        <w:widowControl w:val="0"/>
        <w:spacing w:before="0" w:after="0"/>
        <w:ind w:right="0" w:firstLine="850"/>
      </w:pPr>
      <w:r>
        <w:t>- 19 лютого 2020 року укладен</w:t>
      </w:r>
      <w:r>
        <w:t xml:space="preserve">о меморандум про співпрацю між Дніпровським місцевим центром з надання безоплатної вторинної правової допомоги та </w:t>
      </w:r>
      <w:proofErr w:type="spellStart"/>
      <w:r>
        <w:t>Підгородненською</w:t>
      </w:r>
      <w:proofErr w:type="spellEnd"/>
      <w:r>
        <w:t xml:space="preserve"> міською радою Дніпровського району Дніпропетровської області;</w:t>
      </w:r>
    </w:p>
    <w:p w:rsidR="00A43130" w:rsidRDefault="00F61AA2">
      <w:pPr>
        <w:widowControl w:val="0"/>
        <w:spacing w:before="0" w:after="0"/>
        <w:ind w:right="0" w:firstLine="850"/>
      </w:pPr>
      <w:r>
        <w:t>- 21 лютого 2020 року укладено меморандум про співпрацю між Дні</w:t>
      </w:r>
      <w:r>
        <w:t>провським місцевим центром з надання безоплатної вторинної правової допомоги та КЗ “Молодіжний центр “СМАРТ” Слобожанської селищної ради Дніпровського району Дніпропетровської області;</w:t>
      </w:r>
    </w:p>
    <w:p w:rsidR="00A43130" w:rsidRDefault="00F61AA2">
      <w:pPr>
        <w:widowControl w:val="0"/>
        <w:spacing w:before="0" w:after="0"/>
        <w:ind w:right="0" w:firstLine="850"/>
      </w:pPr>
      <w:r>
        <w:t>- 21 лютого 2020 року укладено меморандум про співпрацю між Дніпровськи</w:t>
      </w:r>
      <w:r>
        <w:t xml:space="preserve">м місцевим центром з надання безоплатної вторинної правової допомоги та </w:t>
      </w:r>
      <w:proofErr w:type="spellStart"/>
      <w:r>
        <w:t>Святовасилівською</w:t>
      </w:r>
      <w:proofErr w:type="spellEnd"/>
      <w:r>
        <w:t xml:space="preserve"> сільською радою Солонянського району Дніпропетровської області;</w:t>
      </w:r>
    </w:p>
    <w:p w:rsidR="00A43130" w:rsidRDefault="00F61AA2">
      <w:pPr>
        <w:widowControl w:val="0"/>
        <w:spacing w:before="0" w:after="0"/>
        <w:ind w:right="0" w:firstLine="850"/>
      </w:pPr>
      <w:r>
        <w:t>- 21 лютого 2020 року укладено меморандум про співпрацю між Дніпровським місцевим центром з надання бе</w:t>
      </w:r>
      <w:r>
        <w:t xml:space="preserve">зоплатної вторинної правової допомоги та </w:t>
      </w:r>
      <w:proofErr w:type="spellStart"/>
      <w:r>
        <w:t>Царичанською</w:t>
      </w:r>
      <w:proofErr w:type="spellEnd"/>
      <w:r>
        <w:t xml:space="preserve"> селищною радою Царичанського району Дніпропетровської області;</w:t>
      </w:r>
    </w:p>
    <w:p w:rsidR="00A43130" w:rsidRDefault="00F61AA2">
      <w:pPr>
        <w:widowControl w:val="0"/>
        <w:spacing w:before="0" w:after="0"/>
        <w:ind w:right="0" w:firstLine="850"/>
      </w:pPr>
      <w:r>
        <w:t>- 21 лютого 2020 року укладено меморандум про співпрацю між Дніпровським місцевим центром з надання безоплатної вторинної правової допомоги</w:t>
      </w:r>
      <w:r>
        <w:t xml:space="preserve"> та </w:t>
      </w:r>
      <w:proofErr w:type="spellStart"/>
      <w:r>
        <w:t>Ляшківською</w:t>
      </w:r>
      <w:proofErr w:type="spellEnd"/>
      <w:r>
        <w:t xml:space="preserve"> сільською радою Царичанського району Дніпропетровської області;</w:t>
      </w:r>
    </w:p>
    <w:p w:rsidR="00A43130" w:rsidRDefault="00F61AA2">
      <w:pPr>
        <w:widowControl w:val="0"/>
        <w:spacing w:before="0" w:after="0"/>
        <w:ind w:right="0" w:firstLine="850"/>
      </w:pPr>
      <w:r>
        <w:t xml:space="preserve">- 25 лютого 2020 року укладено меморандум про співпрацю між Дніпровським місцевим </w:t>
      </w:r>
      <w:r>
        <w:lastRenderedPageBreak/>
        <w:t xml:space="preserve">центром з надання безоплатної вторинної правової допомоги та медіатором Веронікою </w:t>
      </w:r>
      <w:proofErr w:type="spellStart"/>
      <w:r>
        <w:t>Волошиною</w:t>
      </w:r>
      <w:proofErr w:type="spellEnd"/>
      <w:r>
        <w:t>.</w:t>
      </w:r>
    </w:p>
    <w:p w:rsidR="00A43130" w:rsidRDefault="00F61AA2">
      <w:pPr>
        <w:spacing w:before="240" w:after="240"/>
        <w:ind w:left="566" w:firstLine="566"/>
        <w:jc w:val="center"/>
        <w:rPr>
          <w:b/>
          <w:color w:val="000000"/>
        </w:rPr>
      </w:pPr>
      <w:r>
        <w:rPr>
          <w:b/>
          <w:color w:val="000000"/>
        </w:rPr>
        <w:t>ВІДДІЛ “СОЛОНЯНСЬКЕ БЮРО ПРАВОВОЇ ДОПОМОГИ”</w:t>
      </w:r>
    </w:p>
    <w:p w:rsidR="00A43130" w:rsidRDefault="00F61AA2">
      <w:pPr>
        <w:spacing w:before="0" w:after="0"/>
        <w:ind w:right="0" w:firstLine="709"/>
      </w:pPr>
      <w:r>
        <w:t xml:space="preserve">10 січня 2020 року </w:t>
      </w:r>
      <w:r>
        <w:t xml:space="preserve"> здійснено прийом громадян у </w:t>
      </w:r>
      <w:proofErr w:type="spellStart"/>
      <w:r>
        <w:t>ЦНАПі</w:t>
      </w:r>
      <w:proofErr w:type="spellEnd"/>
      <w:r>
        <w:t xml:space="preserve"> Солонянської ОТГ.</w:t>
      </w:r>
    </w:p>
    <w:p w:rsidR="00A43130" w:rsidRDefault="00F61AA2">
      <w:pPr>
        <w:spacing w:before="0" w:after="0"/>
        <w:ind w:right="0" w:firstLine="709"/>
      </w:pPr>
      <w:r>
        <w:t xml:space="preserve">11 січня 2020 року </w:t>
      </w:r>
      <w:r>
        <w:t xml:space="preserve"> проведено робочу зустріч із директором Солонянського районного центру соціальних служб для дітей, сім'ї та молоді щодо п</w:t>
      </w:r>
      <w:r>
        <w:t>ланування спільних заходів на перший квартал 2020 року.</w:t>
      </w:r>
    </w:p>
    <w:p w:rsidR="00A43130" w:rsidRDefault="00F61AA2">
      <w:pPr>
        <w:spacing w:before="0" w:after="0"/>
        <w:ind w:left="-142" w:right="0" w:firstLine="851"/>
      </w:pPr>
      <w:r>
        <w:t xml:space="preserve">11 січня 2020 року </w:t>
      </w:r>
      <w:r>
        <w:t xml:space="preserve">здійснено черговий прийом умовно засуджених громадян у </w:t>
      </w:r>
      <w:r>
        <w:t>філії Державної Установи «Центр пробації» у Дніпропетровській області.</w:t>
      </w:r>
    </w:p>
    <w:p w:rsidR="00A43130" w:rsidRDefault="00F61AA2">
      <w:pPr>
        <w:spacing w:before="0" w:after="0"/>
        <w:ind w:left="-142" w:right="0" w:firstLine="851"/>
      </w:pPr>
      <w:r>
        <w:t xml:space="preserve">13 січня 2020 року </w:t>
      </w:r>
      <w:r>
        <w:t>здійснено черговий прийом умовно зас</w:t>
      </w:r>
      <w:r>
        <w:t xml:space="preserve">уджених громадян у </w:t>
      </w:r>
      <w:r>
        <w:t>філії Державної Установи «Центр пробації» у Дніпропетровській області.</w:t>
      </w:r>
    </w:p>
    <w:p w:rsidR="00A43130" w:rsidRDefault="00F61AA2">
      <w:pPr>
        <w:spacing w:before="0" w:after="0"/>
        <w:ind w:left="-142" w:right="0" w:firstLine="851"/>
      </w:pPr>
      <w:r>
        <w:t xml:space="preserve">15 січня 2020 року проведено робочу зустріч із головою </w:t>
      </w:r>
      <w:proofErr w:type="spellStart"/>
      <w:r>
        <w:t>Новопокровської</w:t>
      </w:r>
      <w:proofErr w:type="spellEnd"/>
      <w:r>
        <w:t xml:space="preserve"> ОТГ щодо прийняття Програми правової спроможності </w:t>
      </w:r>
      <w:proofErr w:type="spellStart"/>
      <w:r>
        <w:t>Новопокровської</w:t>
      </w:r>
      <w:proofErr w:type="spellEnd"/>
      <w:r>
        <w:t xml:space="preserve"> ОТГ та відкриття дистанційног</w:t>
      </w:r>
      <w:r>
        <w:t>о пункту доступу до БПД.</w:t>
      </w:r>
    </w:p>
    <w:p w:rsidR="00A43130" w:rsidRDefault="00F61AA2">
      <w:pPr>
        <w:spacing w:before="0" w:after="0"/>
        <w:ind w:left="-142" w:right="0" w:firstLine="851"/>
      </w:pPr>
      <w:r>
        <w:t xml:space="preserve">15 січня 2020 року відкрито новий дистанційний пункт доступу до БПД у </w:t>
      </w:r>
      <w:proofErr w:type="spellStart"/>
      <w:r>
        <w:t>Новопокровській</w:t>
      </w:r>
      <w:proofErr w:type="spellEnd"/>
      <w:r>
        <w:t xml:space="preserve"> СР та проведено прийом громадян.</w:t>
      </w:r>
    </w:p>
    <w:p w:rsidR="00A43130" w:rsidRDefault="00F61AA2">
      <w:pPr>
        <w:spacing w:before="0" w:after="0"/>
        <w:ind w:left="-142" w:right="0" w:firstLine="851"/>
      </w:pPr>
      <w:r>
        <w:t xml:space="preserve">15 січня 2020 року проведено робочу зустріч із головою </w:t>
      </w:r>
      <w:proofErr w:type="spellStart"/>
      <w:r>
        <w:t>Святовасилівської</w:t>
      </w:r>
      <w:proofErr w:type="spellEnd"/>
      <w:r>
        <w:t xml:space="preserve"> ОТГ щодо прийняття Програми правової сп</w:t>
      </w:r>
      <w:r>
        <w:t xml:space="preserve">роможності </w:t>
      </w:r>
      <w:proofErr w:type="spellStart"/>
      <w:r>
        <w:t>Новопокровської</w:t>
      </w:r>
      <w:proofErr w:type="spellEnd"/>
      <w:r>
        <w:t xml:space="preserve"> ОТГ та відкриття дистанційного пункту доступу до БПД.</w:t>
      </w:r>
    </w:p>
    <w:p w:rsidR="00A43130" w:rsidRDefault="00F61AA2">
      <w:pPr>
        <w:spacing w:before="0" w:after="0"/>
        <w:ind w:right="0" w:firstLine="709"/>
      </w:pPr>
      <w:r>
        <w:t xml:space="preserve">17 січня 2020 року </w:t>
      </w:r>
      <w:r>
        <w:t xml:space="preserve">здійснено прийом громадян у </w:t>
      </w:r>
      <w:proofErr w:type="spellStart"/>
      <w:r>
        <w:t>ЦНАПі</w:t>
      </w:r>
      <w:proofErr w:type="spellEnd"/>
      <w:r>
        <w:t xml:space="preserve"> Солонянської ОТГ.</w:t>
      </w:r>
    </w:p>
    <w:p w:rsidR="00A43130" w:rsidRDefault="00F61AA2">
      <w:pPr>
        <w:spacing w:before="0" w:after="0"/>
        <w:ind w:right="0" w:firstLine="709"/>
      </w:pPr>
      <w:r>
        <w:t xml:space="preserve">17 січня 2020 року </w:t>
      </w:r>
      <w:r>
        <w:t xml:space="preserve">здійснено прийом громадян у </w:t>
      </w:r>
      <w:proofErr w:type="spellStart"/>
      <w:r>
        <w:t>терцентрі</w:t>
      </w:r>
      <w:proofErr w:type="spellEnd"/>
      <w:r>
        <w:t xml:space="preserve"> с. </w:t>
      </w:r>
      <w:proofErr w:type="spellStart"/>
      <w:r>
        <w:t>Олександропіль</w:t>
      </w:r>
      <w:proofErr w:type="spellEnd"/>
      <w:r>
        <w:t>.</w:t>
      </w:r>
    </w:p>
    <w:p w:rsidR="00A43130" w:rsidRDefault="00F61AA2">
      <w:pPr>
        <w:spacing w:before="0" w:after="0"/>
        <w:ind w:right="0" w:firstLine="709"/>
      </w:pPr>
      <w:r>
        <w:t xml:space="preserve">20 січня 2020 року </w:t>
      </w:r>
      <w:r>
        <w:t>здійснено</w:t>
      </w:r>
      <w:r>
        <w:t xml:space="preserve"> черговий прийом умовно засуджених громадян у </w:t>
      </w:r>
      <w:r>
        <w:t>філії Державної Установи «Центр пробації» у Дніпропетровській області.</w:t>
      </w:r>
    </w:p>
    <w:p w:rsidR="00A43130" w:rsidRDefault="00F61AA2">
      <w:pPr>
        <w:spacing w:before="0" w:after="0"/>
        <w:ind w:right="0" w:firstLine="709"/>
      </w:pPr>
      <w:r>
        <w:t>23 січня 2020 року проведено тренінг для співробітників навчальних закладів та ОМС на тему: «Протидія торгівлі людьми».</w:t>
      </w:r>
    </w:p>
    <w:p w:rsidR="00A43130" w:rsidRDefault="00F61AA2">
      <w:pPr>
        <w:spacing w:before="0" w:after="0"/>
        <w:ind w:right="0" w:firstLine="709"/>
      </w:pPr>
      <w:r>
        <w:t xml:space="preserve">24 січня 2020 року </w:t>
      </w:r>
      <w:r>
        <w:t xml:space="preserve">здійснено прийом громадян у </w:t>
      </w:r>
      <w:proofErr w:type="spellStart"/>
      <w:r>
        <w:t>ЦНАПі</w:t>
      </w:r>
      <w:proofErr w:type="spellEnd"/>
      <w:r>
        <w:t xml:space="preserve"> Солонянської ОТГ.</w:t>
      </w:r>
    </w:p>
    <w:p w:rsidR="00A43130" w:rsidRDefault="00F61AA2">
      <w:pPr>
        <w:spacing w:before="0" w:after="0"/>
        <w:ind w:right="0" w:firstLine="709"/>
      </w:pPr>
      <w:r>
        <w:t>24 січня 2020 року проведено робочу зустріч із працівниками служби у справах дітей Солонянської ОТГ щодо планування спільних заходів.</w:t>
      </w:r>
    </w:p>
    <w:p w:rsidR="00A43130" w:rsidRDefault="00F61AA2">
      <w:pPr>
        <w:spacing w:before="0" w:after="0"/>
        <w:ind w:right="0" w:firstLine="709"/>
      </w:pPr>
      <w:r>
        <w:t xml:space="preserve">27 січня 2020 року </w:t>
      </w:r>
      <w:r>
        <w:t>здійснено черговий прийом умовно засуджених громадя</w:t>
      </w:r>
      <w:r>
        <w:t xml:space="preserve">н у </w:t>
      </w:r>
      <w:r>
        <w:t>філії Державної Установи «Центр пробації» у Дніпропетровській області.</w:t>
      </w:r>
    </w:p>
    <w:p w:rsidR="00A43130" w:rsidRDefault="00F61AA2">
      <w:pPr>
        <w:spacing w:before="0" w:after="0"/>
        <w:ind w:right="0" w:firstLine="709"/>
      </w:pPr>
      <w:r>
        <w:t>28 січня 2020 року проведено робочу зустріч із співробітниками районної газети «Вперед» щодо домовленості щомісячно розміщувати публікації на сторінках газети.</w:t>
      </w:r>
    </w:p>
    <w:p w:rsidR="00A43130" w:rsidRDefault="00F61AA2">
      <w:pPr>
        <w:spacing w:before="0" w:after="0"/>
        <w:ind w:right="0" w:firstLine="709"/>
      </w:pPr>
      <w:r>
        <w:t xml:space="preserve">31 січня 2020 року </w:t>
      </w:r>
      <w:r>
        <w:t>зд</w:t>
      </w:r>
      <w:r>
        <w:t xml:space="preserve">ійснено прийом громадян у </w:t>
      </w:r>
      <w:proofErr w:type="spellStart"/>
      <w:r>
        <w:t>ЦНАПі</w:t>
      </w:r>
      <w:proofErr w:type="spellEnd"/>
      <w:r>
        <w:t xml:space="preserve"> Солонянської ОТГ.</w:t>
      </w:r>
    </w:p>
    <w:p w:rsidR="00A43130" w:rsidRDefault="00F61AA2">
      <w:pPr>
        <w:spacing w:before="0" w:after="0"/>
        <w:ind w:right="0" w:firstLine="709"/>
      </w:pPr>
      <w:r>
        <w:t xml:space="preserve">03 лютого 2020 року </w:t>
      </w:r>
      <w:r>
        <w:t xml:space="preserve">здійснено черговий прийом умовно засуджених громадян у </w:t>
      </w:r>
      <w:r>
        <w:t>філії Державної Установи «Центр пробації» у Дніпропетровській області.</w:t>
      </w:r>
    </w:p>
    <w:p w:rsidR="00A43130" w:rsidRDefault="00F61AA2">
      <w:pPr>
        <w:spacing w:before="0" w:after="0"/>
        <w:ind w:right="0" w:firstLine="709"/>
      </w:pPr>
      <w:r>
        <w:t xml:space="preserve">07 лютого 2020 року </w:t>
      </w:r>
      <w:r>
        <w:t xml:space="preserve">здійснено прийом громадян у </w:t>
      </w:r>
      <w:proofErr w:type="spellStart"/>
      <w:r>
        <w:t>ЦНАПі</w:t>
      </w:r>
      <w:proofErr w:type="spellEnd"/>
      <w:r>
        <w:t xml:space="preserve"> Солонянської ОТГ.</w:t>
      </w:r>
    </w:p>
    <w:p w:rsidR="00A43130" w:rsidRDefault="00F61AA2">
      <w:pPr>
        <w:spacing w:before="0" w:after="0"/>
        <w:ind w:right="0" w:firstLine="709"/>
      </w:pPr>
      <w:r>
        <w:t xml:space="preserve">11 лютого 2020 року проведено годину інформування на тему: «Сімейне законодавство України» для працівників </w:t>
      </w:r>
      <w:proofErr w:type="spellStart"/>
      <w:r>
        <w:t>Святовасилівської</w:t>
      </w:r>
      <w:proofErr w:type="spellEnd"/>
      <w:r>
        <w:t xml:space="preserve"> СР та громадян, що проживають на території </w:t>
      </w:r>
      <w:proofErr w:type="spellStart"/>
      <w:r>
        <w:t>Святовасилівської</w:t>
      </w:r>
      <w:proofErr w:type="spellEnd"/>
      <w:r>
        <w:t xml:space="preserve"> ОТГ.</w:t>
      </w:r>
    </w:p>
    <w:p w:rsidR="00A43130" w:rsidRDefault="00F61AA2">
      <w:pPr>
        <w:spacing w:before="0" w:after="0"/>
        <w:ind w:right="0" w:firstLine="709"/>
      </w:pPr>
      <w:r>
        <w:t>11 лютого 202</w:t>
      </w:r>
      <w:r>
        <w:t xml:space="preserve">0 року проведено прийом громадян у </w:t>
      </w:r>
      <w:proofErr w:type="spellStart"/>
      <w:r>
        <w:t>Святовасилівській</w:t>
      </w:r>
      <w:proofErr w:type="spellEnd"/>
      <w:r>
        <w:t xml:space="preserve"> СР (відкрито дистанційний пункт доступу до безоплатної правової допомоги).</w:t>
      </w:r>
    </w:p>
    <w:p w:rsidR="00A43130" w:rsidRDefault="00F61AA2">
      <w:pPr>
        <w:spacing w:before="0" w:after="0"/>
        <w:ind w:right="0" w:firstLine="709"/>
      </w:pPr>
      <w:r>
        <w:t xml:space="preserve">12 лютого 2020 року проведено годину інформування на тему: «Сімейне законодавство України» для працівників </w:t>
      </w:r>
      <w:proofErr w:type="spellStart"/>
      <w:r>
        <w:t>Письмечівської</w:t>
      </w:r>
      <w:proofErr w:type="spellEnd"/>
      <w:r>
        <w:t xml:space="preserve"> СР.</w:t>
      </w:r>
    </w:p>
    <w:p w:rsidR="00A43130" w:rsidRDefault="00F61AA2">
      <w:pPr>
        <w:spacing w:before="0" w:after="0"/>
        <w:ind w:right="0" w:firstLine="709"/>
      </w:pPr>
      <w:r>
        <w:t>12</w:t>
      </w:r>
      <w:r>
        <w:t xml:space="preserve"> лютого 2020 року проведено прийом громадян у </w:t>
      </w:r>
      <w:proofErr w:type="spellStart"/>
      <w:r>
        <w:t>Письмечівській</w:t>
      </w:r>
      <w:proofErr w:type="spellEnd"/>
      <w:r>
        <w:t xml:space="preserve"> СР (мобільний пункт доступу до БПД).</w:t>
      </w:r>
    </w:p>
    <w:p w:rsidR="00A43130" w:rsidRDefault="00F61AA2">
      <w:pPr>
        <w:spacing w:before="0" w:after="0"/>
        <w:ind w:right="0" w:firstLine="709"/>
      </w:pPr>
      <w:r>
        <w:t xml:space="preserve">13 лютого 2020 року проведено годину інформування на тему: «Сімейне законодавство України» для працівників </w:t>
      </w:r>
      <w:proofErr w:type="spellStart"/>
      <w:r>
        <w:t>Новопокровської</w:t>
      </w:r>
      <w:proofErr w:type="spellEnd"/>
      <w:r>
        <w:t xml:space="preserve"> СР та громадян, що проживають на те</w:t>
      </w:r>
      <w:r>
        <w:t xml:space="preserve">риторії </w:t>
      </w:r>
      <w:proofErr w:type="spellStart"/>
      <w:r>
        <w:t>Новопокровської</w:t>
      </w:r>
      <w:proofErr w:type="spellEnd"/>
      <w:r>
        <w:t xml:space="preserve"> ОТГ.</w:t>
      </w:r>
    </w:p>
    <w:p w:rsidR="00A43130" w:rsidRDefault="00F61AA2">
      <w:pPr>
        <w:spacing w:before="0" w:after="0"/>
        <w:ind w:right="0" w:firstLine="709"/>
      </w:pPr>
      <w:r>
        <w:t xml:space="preserve">14  лютого 2020 року </w:t>
      </w:r>
      <w:r>
        <w:t xml:space="preserve">здійснено прийом громадян у </w:t>
      </w:r>
      <w:proofErr w:type="spellStart"/>
      <w:r>
        <w:t>ЦНАПі</w:t>
      </w:r>
      <w:proofErr w:type="spellEnd"/>
      <w:r>
        <w:t xml:space="preserve"> Солонянської ОТГ.</w:t>
      </w:r>
    </w:p>
    <w:p w:rsidR="00A43130" w:rsidRDefault="00F61AA2">
      <w:pPr>
        <w:spacing w:before="0" w:after="0"/>
        <w:ind w:left="-142" w:right="0" w:firstLine="851"/>
      </w:pPr>
      <w:r>
        <w:t xml:space="preserve">17 лютого 2020 року </w:t>
      </w:r>
      <w:r>
        <w:t xml:space="preserve">здійснено черговий прийом умовно засуджених громадян у </w:t>
      </w:r>
      <w:r>
        <w:t>філії Державної Установи «Центр пробації» у Дніпропетровській області(дистанційний пункт доступу до БПД)</w:t>
      </w:r>
    </w:p>
    <w:p w:rsidR="00A43130" w:rsidRDefault="00F61AA2">
      <w:pPr>
        <w:spacing w:before="0" w:after="0"/>
        <w:ind w:left="-142" w:right="0" w:firstLine="851"/>
      </w:pPr>
      <w:r>
        <w:t xml:space="preserve">18 лютого 2020 року проведено прийом громадян у </w:t>
      </w:r>
      <w:proofErr w:type="spellStart"/>
      <w:r>
        <w:t>Новопокровській</w:t>
      </w:r>
      <w:proofErr w:type="spellEnd"/>
      <w:r>
        <w:t xml:space="preserve"> СР (дистанційний пункт доступу до БПД).</w:t>
      </w:r>
    </w:p>
    <w:p w:rsidR="00A43130" w:rsidRDefault="00F61AA2">
      <w:pPr>
        <w:spacing w:before="0" w:after="0"/>
        <w:ind w:left="-142" w:right="0" w:firstLine="851"/>
      </w:pPr>
      <w:r>
        <w:lastRenderedPageBreak/>
        <w:t xml:space="preserve">21 лютого 2020 року </w:t>
      </w:r>
      <w:r>
        <w:t>здійснено прийом громадян у</w:t>
      </w:r>
      <w:r>
        <w:t xml:space="preserve"> </w:t>
      </w:r>
      <w:proofErr w:type="spellStart"/>
      <w:r>
        <w:t>ЦНАПі</w:t>
      </w:r>
      <w:proofErr w:type="spellEnd"/>
      <w:r>
        <w:t xml:space="preserve"> Солонянської ОТГ </w:t>
      </w:r>
      <w:r>
        <w:t>(дистанційний пункт доступу до БПД).</w:t>
      </w:r>
    </w:p>
    <w:p w:rsidR="00A43130" w:rsidRDefault="00F61AA2">
      <w:pPr>
        <w:spacing w:before="0" w:after="0"/>
        <w:ind w:left="-142" w:right="0" w:firstLine="851"/>
      </w:pPr>
      <w:r>
        <w:t xml:space="preserve">24 лютого 2020 року </w:t>
      </w:r>
      <w:r>
        <w:t xml:space="preserve">здійснено черговий прийом умовно засуджених громадян у </w:t>
      </w:r>
      <w:r>
        <w:t>філії Державної Установи «Центр пробації» у Дніпропетровській області (дистанційний пункт доступу до БПД).</w:t>
      </w:r>
    </w:p>
    <w:p w:rsidR="00A43130" w:rsidRDefault="00F61AA2">
      <w:pPr>
        <w:spacing w:before="0" w:after="0"/>
        <w:ind w:left="-142" w:right="0" w:firstLine="851"/>
      </w:pPr>
      <w:r>
        <w:t>26 лютого 202</w:t>
      </w:r>
      <w:r>
        <w:t>0 року прийнято участь у засіданні конкурсної комісії Солонянської РДА щодо виділення коштів ГО.</w:t>
      </w:r>
    </w:p>
    <w:p w:rsidR="00A43130" w:rsidRDefault="00F61AA2">
      <w:pPr>
        <w:spacing w:before="0" w:after="0"/>
        <w:ind w:left="-142" w:right="0" w:firstLine="851"/>
      </w:pPr>
      <w:r>
        <w:t>26 лютого 2020 року проведено прийом громадян в управлінні соціального захисту Солонянської РДА (мобільний пункт доступу до БПД).</w:t>
      </w:r>
    </w:p>
    <w:p w:rsidR="00A43130" w:rsidRDefault="00F61AA2">
      <w:pPr>
        <w:spacing w:before="0" w:after="0"/>
        <w:ind w:left="-142" w:right="0" w:firstLine="851"/>
      </w:pPr>
      <w:r>
        <w:t xml:space="preserve">28 лютого 2020 року </w:t>
      </w:r>
      <w:r>
        <w:t>здійснено</w:t>
      </w:r>
      <w:r>
        <w:t xml:space="preserve"> прийом громадян у </w:t>
      </w:r>
      <w:proofErr w:type="spellStart"/>
      <w:r>
        <w:t>ЦНАПі</w:t>
      </w:r>
      <w:proofErr w:type="spellEnd"/>
      <w:r>
        <w:t xml:space="preserve"> Солонянської ОТГ </w:t>
      </w:r>
      <w:r>
        <w:t>(дистанційний пункт доступу до БПД).</w:t>
      </w:r>
    </w:p>
    <w:p w:rsidR="00A43130" w:rsidRDefault="00F61AA2">
      <w:pPr>
        <w:spacing w:before="0" w:after="0"/>
        <w:ind w:left="-142" w:right="0" w:firstLine="851"/>
      </w:pPr>
      <w:r>
        <w:t xml:space="preserve">02 березня 2020 року </w:t>
      </w:r>
      <w:r>
        <w:t xml:space="preserve">здійснено черговий прийом умовно засуджених громадян у </w:t>
      </w:r>
      <w:r>
        <w:t>філії Державної Установи «Центр пробації» у Дніпропетровській області(дистанційний пункт доступу до Б</w:t>
      </w:r>
      <w:r>
        <w:t>ПД).</w:t>
      </w:r>
    </w:p>
    <w:p w:rsidR="00A43130" w:rsidRDefault="00F61AA2">
      <w:pPr>
        <w:spacing w:before="0" w:after="0"/>
        <w:ind w:left="-142" w:right="0" w:firstLine="851"/>
      </w:pPr>
      <w:r>
        <w:t xml:space="preserve">05 березня 2020 року </w:t>
      </w:r>
      <w:r>
        <w:t xml:space="preserve">здійснено прийом громадян у СВК №21 </w:t>
      </w:r>
      <w:r>
        <w:t>(дистанційний пункт доступу до БПД).</w:t>
      </w:r>
    </w:p>
    <w:p w:rsidR="00A43130" w:rsidRDefault="00F61AA2">
      <w:pPr>
        <w:spacing w:before="0" w:after="0"/>
        <w:ind w:left="-142" w:right="0" w:firstLine="851"/>
      </w:pPr>
      <w:r>
        <w:t xml:space="preserve">06 березня 2020 року </w:t>
      </w:r>
      <w:r>
        <w:t xml:space="preserve">здійснено прийом громадян у </w:t>
      </w:r>
      <w:proofErr w:type="spellStart"/>
      <w:r>
        <w:t>ЦНАПі</w:t>
      </w:r>
      <w:proofErr w:type="spellEnd"/>
      <w:r>
        <w:t xml:space="preserve"> Солонянської ОТГ </w:t>
      </w:r>
      <w:r>
        <w:t>(дистанційний пункт доступу до БПД).</w:t>
      </w:r>
    </w:p>
    <w:p w:rsidR="00A43130" w:rsidRDefault="00F61AA2">
      <w:pPr>
        <w:spacing w:before="0" w:after="0"/>
        <w:ind w:left="-142" w:right="0" w:firstLine="851"/>
      </w:pPr>
      <w:r>
        <w:t xml:space="preserve">09 березня 2020 року </w:t>
      </w:r>
      <w:r>
        <w:t>здійснено черговий прийом у</w:t>
      </w:r>
      <w:r>
        <w:t xml:space="preserve">мовно засуджених громадян у </w:t>
      </w:r>
      <w:r>
        <w:t>філії Державної Установи «Центр пробації» у Дніпропетровській області(дистанційний пункт доступу до БПД).</w:t>
      </w:r>
    </w:p>
    <w:p w:rsidR="00A43130" w:rsidRDefault="00F61AA2">
      <w:pPr>
        <w:spacing w:before="0" w:after="0"/>
        <w:ind w:left="-142" w:right="0" w:firstLine="851"/>
      </w:pPr>
      <w:r>
        <w:t>10 березня 2020 року проведено круглий стіл для співробітників Солонянського районного центру  надання соціальних послуг д</w:t>
      </w:r>
      <w:r>
        <w:t>ля сім'ї, дітей та молоді та прийомних батьків і опікунів на тему: «Запобігання та протидія гендерному та домашньому насильству».</w:t>
      </w:r>
    </w:p>
    <w:p w:rsidR="00A43130" w:rsidRDefault="00F61AA2">
      <w:pPr>
        <w:spacing w:before="0" w:after="0"/>
        <w:ind w:left="-142" w:right="0" w:firstLine="851"/>
      </w:pPr>
      <w:r>
        <w:t>12 березня 2020 року проведено годину-інформування для співробітників ПФУ на тему: «Особливості декларування у 2020 році».</w:t>
      </w:r>
    </w:p>
    <w:p w:rsidR="00A43130" w:rsidRDefault="00F61AA2">
      <w:pPr>
        <w:spacing w:before="0" w:after="0"/>
        <w:ind w:left="-142" w:right="0" w:firstLine="851"/>
      </w:pPr>
      <w:r>
        <w:t xml:space="preserve">13 </w:t>
      </w:r>
      <w:r>
        <w:t xml:space="preserve">березня 2020 року </w:t>
      </w:r>
      <w:r>
        <w:t xml:space="preserve">здійснено прийом громадян у </w:t>
      </w:r>
      <w:proofErr w:type="spellStart"/>
      <w:r>
        <w:t>ЦНАПі</w:t>
      </w:r>
      <w:proofErr w:type="spellEnd"/>
      <w:r>
        <w:t xml:space="preserve"> Солонянської ОТГ </w:t>
      </w:r>
      <w:r>
        <w:t>(дистанційний пункт доступу до БПД).</w:t>
      </w:r>
    </w:p>
    <w:p w:rsidR="00A43130" w:rsidRDefault="00F61AA2">
      <w:pPr>
        <w:spacing w:before="240" w:after="240"/>
        <w:ind w:left="566" w:firstLine="566"/>
        <w:jc w:val="center"/>
        <w:rPr>
          <w:color w:val="000000"/>
        </w:rPr>
      </w:pPr>
      <w:r>
        <w:rPr>
          <w:b/>
          <w:color w:val="000000"/>
        </w:rPr>
        <w:t>ВІДДІЛ “НОВООЛЕКСАНДРІВСЬКЕ БЮРО ПРАВОВОЇ ДОПОМОГИ”</w:t>
      </w:r>
    </w:p>
    <w:p w:rsidR="00A43130" w:rsidRDefault="00F61AA2">
      <w:pPr>
        <w:spacing w:before="0" w:after="0"/>
        <w:ind w:right="0" w:firstLine="850"/>
        <w:rPr>
          <w:color w:val="00000A"/>
        </w:rPr>
      </w:pPr>
      <w:r>
        <w:t>09 січня 2020 року</w:t>
      </w:r>
      <w:r>
        <w:rPr>
          <w:color w:val="00000A"/>
        </w:rPr>
        <w:t xml:space="preserve"> </w:t>
      </w:r>
      <w:r>
        <w:t>здійснено виїзний прийом громадян в с. Волоське  в сільській  бібліотеці за адр</w:t>
      </w:r>
      <w:r>
        <w:t>есою: Дніпровська обл. Дніпровський р-н, вул. Центральна 22.</w:t>
      </w:r>
    </w:p>
    <w:p w:rsidR="00A43130" w:rsidRDefault="00F61AA2">
      <w:pPr>
        <w:spacing w:before="0" w:after="0"/>
        <w:ind w:right="0" w:firstLine="850"/>
        <w:rPr>
          <w:color w:val="00000A"/>
        </w:rPr>
      </w:pPr>
      <w:r>
        <w:t>10 січня 2020 року проведено вуличне інформування  мешканців Соборного району щодо послуг, які надає Бюро, його місцезнаходження та графіку роботи.</w:t>
      </w:r>
    </w:p>
    <w:p w:rsidR="00A43130" w:rsidRDefault="00F61AA2">
      <w:pPr>
        <w:spacing w:before="0" w:after="0"/>
        <w:ind w:right="0" w:firstLine="850"/>
        <w:rPr>
          <w:color w:val="00000A"/>
        </w:rPr>
      </w:pPr>
      <w:r>
        <w:t>13 січня 2020 року  здійснено виїзний прийом гр</w:t>
      </w:r>
      <w:r>
        <w:t xml:space="preserve">омадян  до с. </w:t>
      </w:r>
      <w:proofErr w:type="spellStart"/>
      <w:r>
        <w:t>Новоолександрівка</w:t>
      </w:r>
      <w:proofErr w:type="spellEnd"/>
      <w:r>
        <w:t>,  КЗК “Централізована система публічних бібліотек Новоолександрівської сільської ради, Дніпропетровського району Дніпропетровської області”.</w:t>
      </w:r>
    </w:p>
    <w:p w:rsidR="00A43130" w:rsidRDefault="00F61AA2">
      <w:pPr>
        <w:spacing w:before="0" w:after="0"/>
        <w:ind w:right="0" w:firstLine="850"/>
      </w:pPr>
      <w:r>
        <w:t xml:space="preserve">13 січня 2020 року здійснено виїзд мобільної групи </w:t>
      </w:r>
      <w:proofErr w:type="spellStart"/>
      <w:r>
        <w:t>правоспроможності</w:t>
      </w:r>
      <w:proofErr w:type="spellEnd"/>
      <w:r>
        <w:t xml:space="preserve">   «Новоолексан</w:t>
      </w:r>
      <w:r>
        <w:t xml:space="preserve">дрівської ОТГ». </w:t>
      </w:r>
    </w:p>
    <w:p w:rsidR="00A43130" w:rsidRDefault="00F61AA2">
      <w:pPr>
        <w:spacing w:before="0" w:after="0"/>
        <w:ind w:right="0" w:firstLine="850"/>
      </w:pPr>
      <w:r>
        <w:t>20 січня 2020  року проведено інформування відвідувачів виконкому  щодо послуг, які останні можуть отримати в  «</w:t>
      </w:r>
      <w:proofErr w:type="spellStart"/>
      <w:r>
        <w:t>Новоолександрівському</w:t>
      </w:r>
      <w:proofErr w:type="spellEnd"/>
      <w:r>
        <w:t xml:space="preserve"> бюро правової допомоги».</w:t>
      </w:r>
    </w:p>
    <w:p w:rsidR="00A43130" w:rsidRDefault="00F61AA2">
      <w:pPr>
        <w:spacing w:before="0" w:after="0"/>
        <w:ind w:right="0" w:firstLine="850"/>
      </w:pPr>
      <w:r>
        <w:t>27 січня 2020 року відділом «</w:t>
      </w:r>
      <w:proofErr w:type="spellStart"/>
      <w:r>
        <w:t>Новоолександрівське</w:t>
      </w:r>
      <w:proofErr w:type="spellEnd"/>
      <w:r>
        <w:t xml:space="preserve"> бюро правової допомоги» було зд</w:t>
      </w:r>
      <w:r>
        <w:t>ійснено адресну допомогу, до громадянина Сіренко О.Ф</w:t>
      </w:r>
    </w:p>
    <w:p w:rsidR="00A43130" w:rsidRDefault="00F61AA2">
      <w:pPr>
        <w:spacing w:before="0" w:after="0"/>
        <w:ind w:right="0" w:firstLine="850"/>
      </w:pPr>
      <w:r>
        <w:t>29 січня 2020 року здійснено адресну допомогу до громадянина Сіренко О.Ф.</w:t>
      </w:r>
    </w:p>
    <w:p w:rsidR="00A43130" w:rsidRDefault="00F61AA2">
      <w:pPr>
        <w:spacing w:before="0" w:after="0"/>
        <w:ind w:right="0" w:firstLine="850"/>
      </w:pPr>
      <w:r>
        <w:t xml:space="preserve">03 лютого 2020 здійснено виїзний прийом громадян  до с. </w:t>
      </w:r>
      <w:proofErr w:type="spellStart"/>
      <w:r>
        <w:t>Новоолександрівка</w:t>
      </w:r>
      <w:proofErr w:type="spellEnd"/>
      <w:r>
        <w:t>.  КЗК “Централізована система публічних бібліотек Новоолександрівської сільської ради, Дніпропетровського району Дніпропетровської області”.</w:t>
      </w:r>
    </w:p>
    <w:p w:rsidR="00A43130" w:rsidRDefault="00F61AA2">
      <w:pPr>
        <w:spacing w:before="0" w:after="0"/>
        <w:ind w:right="0" w:firstLine="850"/>
      </w:pPr>
      <w:r>
        <w:t>06 лютого 2020 року здійснено виїзний при</w:t>
      </w:r>
      <w:r>
        <w:t>йом громадян в відділ КУ ДМТЦСО НСП “ДМР” у Соборному районі.</w:t>
      </w:r>
    </w:p>
    <w:p w:rsidR="00A43130" w:rsidRDefault="00F61AA2">
      <w:pPr>
        <w:spacing w:before="0" w:after="0"/>
        <w:ind w:right="0" w:firstLine="850"/>
      </w:pPr>
      <w:r>
        <w:t>06 лютого 2020 року здійснено виїзний прийом громадян у відділ Шевченківської пробації.</w:t>
      </w:r>
    </w:p>
    <w:p w:rsidR="00A43130" w:rsidRDefault="00F61AA2">
      <w:pPr>
        <w:spacing w:before="0" w:after="0"/>
        <w:ind w:right="0" w:firstLine="850"/>
      </w:pPr>
      <w:r>
        <w:t xml:space="preserve">13 лютого 2020 року </w:t>
      </w:r>
      <w:r>
        <w:t xml:space="preserve"> </w:t>
      </w:r>
      <w:r>
        <w:t xml:space="preserve">здійснено виїзний прийом громадян у с. Волоське  в сільській  бібліотеці за адресою: </w:t>
      </w:r>
      <w:r>
        <w:t>Дніпровська обл. Дніпровський р-н, вул. Центральна 22.</w:t>
      </w:r>
    </w:p>
    <w:p w:rsidR="00A43130" w:rsidRDefault="00F61AA2">
      <w:pPr>
        <w:spacing w:before="0" w:after="0"/>
        <w:ind w:right="0" w:firstLine="850"/>
      </w:pPr>
      <w:r>
        <w:t>10 лютого 2020 року проведено вуличне інформування  мешканців Соборного району щодо послуг, які надає Бюро, його місцезнаходження та графіку роботи.</w:t>
      </w:r>
    </w:p>
    <w:p w:rsidR="00A43130" w:rsidRDefault="00F61AA2">
      <w:pPr>
        <w:spacing w:before="0" w:after="0"/>
        <w:ind w:right="0" w:firstLine="850"/>
      </w:pPr>
      <w:r>
        <w:lastRenderedPageBreak/>
        <w:t xml:space="preserve">13 січня 2020 року здійснено виїзд мобільної групи </w:t>
      </w:r>
      <w:proofErr w:type="spellStart"/>
      <w:r>
        <w:t>п</w:t>
      </w:r>
      <w:r>
        <w:t>равоспроможності</w:t>
      </w:r>
      <w:proofErr w:type="spellEnd"/>
      <w:r>
        <w:t xml:space="preserve">   «Новоолександрівської ОТГ» в результаті виїзду було надано правову консультацію одній особі. </w:t>
      </w:r>
    </w:p>
    <w:p w:rsidR="00A43130" w:rsidRDefault="00F61AA2">
      <w:pPr>
        <w:spacing w:before="0" w:after="0"/>
        <w:ind w:right="0" w:firstLine="850"/>
        <w:rPr>
          <w:color w:val="00000A"/>
        </w:rPr>
      </w:pPr>
      <w:r>
        <w:t>18 лютого 2020  року проведено інформування відвідувачів виконкому  щодо послуг, які останні можуть отримати в  «</w:t>
      </w:r>
      <w:proofErr w:type="spellStart"/>
      <w:r>
        <w:t>Новоолександрівському</w:t>
      </w:r>
      <w:proofErr w:type="spellEnd"/>
      <w:r>
        <w:t xml:space="preserve"> бюро пра</w:t>
      </w:r>
      <w:r>
        <w:t>вової допомоги»</w:t>
      </w:r>
    </w:p>
    <w:p w:rsidR="00A43130" w:rsidRDefault="00F61AA2">
      <w:pPr>
        <w:spacing w:before="0" w:after="0"/>
        <w:ind w:right="0" w:firstLine="850"/>
        <w:rPr>
          <w:color w:val="00000A"/>
        </w:rPr>
      </w:pPr>
      <w:bookmarkStart w:id="2" w:name="_1fob9te" w:colFirst="0" w:colLast="0"/>
      <w:bookmarkEnd w:id="2"/>
      <w:r>
        <w:t xml:space="preserve">17 лютого 2020 року здійснено виїзний прийом громадян  до с. </w:t>
      </w:r>
      <w:proofErr w:type="spellStart"/>
      <w:r>
        <w:t>Новоолександрівка</w:t>
      </w:r>
      <w:proofErr w:type="spellEnd"/>
      <w:r>
        <w:t>.  КЗК “Централізована система публічних бібліотек Новоолександрівської сільської ради, Дніпропетровського району Дніпропетровської області”.</w:t>
      </w:r>
    </w:p>
    <w:p w:rsidR="00A43130" w:rsidRDefault="00F61AA2">
      <w:pPr>
        <w:spacing w:before="0" w:after="0"/>
        <w:ind w:right="0" w:firstLine="850"/>
        <w:rPr>
          <w:color w:val="00000A"/>
        </w:rPr>
      </w:pPr>
      <w:r>
        <w:t xml:space="preserve">20 лютого 2020 року </w:t>
      </w:r>
      <w:r>
        <w:t xml:space="preserve">здійснено виїзний прийом громадян  до Філії №2 с. Старі </w:t>
      </w:r>
      <w:proofErr w:type="spellStart"/>
      <w:r>
        <w:t>Кодаки</w:t>
      </w:r>
      <w:proofErr w:type="spellEnd"/>
      <w:r>
        <w:t xml:space="preserve"> комунального закладу культури “Централізовано система публічних бібліотек” Новоолександрівської сільської ради Дніпровського району. </w:t>
      </w:r>
    </w:p>
    <w:p w:rsidR="00A43130" w:rsidRDefault="00F61AA2">
      <w:pPr>
        <w:spacing w:before="0" w:after="0"/>
        <w:ind w:right="0" w:firstLine="850"/>
        <w:rPr>
          <w:color w:val="00000A"/>
        </w:rPr>
      </w:pPr>
      <w:r>
        <w:t>02 березня 2020 року здійснено виїзний прийом громадян в ві</w:t>
      </w:r>
      <w:r>
        <w:t>дділ Соборної пробації.</w:t>
      </w:r>
    </w:p>
    <w:p w:rsidR="00A43130" w:rsidRDefault="00F61AA2">
      <w:pPr>
        <w:spacing w:before="0" w:after="0"/>
        <w:ind w:right="0" w:firstLine="850"/>
        <w:rPr>
          <w:color w:val="00000A"/>
        </w:rPr>
      </w:pPr>
      <w:r>
        <w:t xml:space="preserve">02 березня  2020 року </w:t>
      </w:r>
      <w:r>
        <w:rPr>
          <w:color w:val="00000A"/>
        </w:rPr>
        <w:t xml:space="preserve"> </w:t>
      </w:r>
      <w:r>
        <w:t xml:space="preserve">здійснено виїзний прийом громадян  до с. </w:t>
      </w:r>
      <w:proofErr w:type="spellStart"/>
      <w:r>
        <w:t>Новоолександрівка</w:t>
      </w:r>
      <w:proofErr w:type="spellEnd"/>
      <w:r>
        <w:t xml:space="preserve">  КЗК “Централізована система публічних бібліотек Новоолександрівської сільської ради, Дніпропетровського району Дніпропетровської області”.</w:t>
      </w:r>
    </w:p>
    <w:p w:rsidR="00A43130" w:rsidRDefault="00F61AA2">
      <w:pPr>
        <w:spacing w:before="0" w:after="0"/>
        <w:ind w:right="0" w:firstLine="850"/>
        <w:rPr>
          <w:color w:val="00000A"/>
        </w:rPr>
      </w:pPr>
      <w:r>
        <w:t>02 березня</w:t>
      </w:r>
      <w:r>
        <w:t xml:space="preserve"> 2020 року здійснено виїзний прийом громадян  до Поліцейської станції Новоолександрівської ОТГ Дніпровського району Дніпропетровської області.</w:t>
      </w:r>
    </w:p>
    <w:p w:rsidR="00A43130" w:rsidRDefault="00F61AA2">
      <w:pPr>
        <w:spacing w:before="0" w:after="0"/>
        <w:ind w:right="0" w:firstLine="850"/>
        <w:rPr>
          <w:color w:val="00000A"/>
        </w:rPr>
      </w:pPr>
      <w:r>
        <w:t>05 березня 2020 року здійснено виїзний прийом громадян  до  КЗ «</w:t>
      </w:r>
      <w:proofErr w:type="spellStart"/>
      <w:r>
        <w:t>Сільский</w:t>
      </w:r>
      <w:proofErr w:type="spellEnd"/>
      <w:r>
        <w:t xml:space="preserve"> клуб» с. Дослідне.</w:t>
      </w:r>
    </w:p>
    <w:p w:rsidR="00A43130" w:rsidRDefault="00F61AA2">
      <w:pPr>
        <w:spacing w:before="0" w:after="0"/>
        <w:ind w:right="0" w:firstLine="850"/>
        <w:rPr>
          <w:color w:val="00000A"/>
        </w:rPr>
      </w:pPr>
      <w:r>
        <w:t xml:space="preserve">10 березня 2020 року </w:t>
      </w:r>
      <w:r>
        <w:t>проведено вуличне інформування  мешканців Соборного району щодо послуг, які надає Бюро, місцезнаходження та графіку роботи.</w:t>
      </w:r>
    </w:p>
    <w:p w:rsidR="00A43130" w:rsidRDefault="00F61AA2">
      <w:pPr>
        <w:spacing w:before="0" w:after="0"/>
        <w:ind w:right="0" w:firstLine="850"/>
        <w:rPr>
          <w:color w:val="00000A"/>
        </w:rPr>
      </w:pPr>
      <w:r>
        <w:t>12 березня 2020 року здійснено виїзний прийом громадян  до КЗ “Волоська сільська бібліотека”.</w:t>
      </w:r>
    </w:p>
    <w:p w:rsidR="00A43130" w:rsidRDefault="00F61AA2">
      <w:pPr>
        <w:spacing w:before="0" w:after="0"/>
        <w:ind w:right="0" w:firstLine="850"/>
        <w:rPr>
          <w:color w:val="00000A"/>
        </w:rPr>
      </w:pPr>
      <w:r>
        <w:t>12 березня 2020 року здійснено виїзний</w:t>
      </w:r>
      <w:r>
        <w:t xml:space="preserve"> прийом громадян в відділ КУ ДМТЦСО НСП “ДМР” у Соборному районі.</w:t>
      </w:r>
    </w:p>
    <w:p w:rsidR="00A43130" w:rsidRDefault="00F61AA2">
      <w:pPr>
        <w:spacing w:before="0" w:after="0"/>
        <w:ind w:right="0" w:firstLine="850"/>
        <w:rPr>
          <w:color w:val="00000A"/>
        </w:rPr>
      </w:pPr>
      <w:r>
        <w:t xml:space="preserve">13 березня 2020 року здійснено </w:t>
      </w:r>
      <w:proofErr w:type="spellStart"/>
      <w:r>
        <w:t>правопросвітницький</w:t>
      </w:r>
      <w:proofErr w:type="spellEnd"/>
      <w:r>
        <w:t xml:space="preserve"> захід в м. Дніпро школі №137.</w:t>
      </w:r>
    </w:p>
    <w:p w:rsidR="00A43130" w:rsidRDefault="00F61AA2">
      <w:pPr>
        <w:spacing w:before="240" w:after="240"/>
        <w:ind w:left="566" w:firstLine="566"/>
        <w:jc w:val="center"/>
        <w:rPr>
          <w:b/>
          <w:color w:val="000000"/>
        </w:rPr>
      </w:pPr>
      <w:r>
        <w:rPr>
          <w:b/>
          <w:color w:val="000000"/>
        </w:rPr>
        <w:t>ВІДДІЛ “СЛОБОЖАНСЬКЕ БЮРО ПРАВОВОЇ ДОПОМОГИ”</w:t>
      </w:r>
    </w:p>
    <w:p w:rsidR="00A43130" w:rsidRDefault="00F61AA2">
      <w:pPr>
        <w:widowControl w:val="0"/>
        <w:tabs>
          <w:tab w:val="left" w:pos="709"/>
        </w:tabs>
        <w:spacing w:before="0" w:after="0"/>
        <w:ind w:right="0" w:firstLine="709"/>
      </w:pPr>
      <w:r>
        <w:t>28 січня 2020 року проведено тематичний урок спільно з поліцейсь</w:t>
      </w:r>
      <w:r>
        <w:t>кими офіцерами громади на тему: «Безпечний інтернет для дітей», який відбувся в КЗ «Слобожанська ЗОШ № 2 ССР».</w:t>
      </w:r>
    </w:p>
    <w:p w:rsidR="00A43130" w:rsidRDefault="00F61AA2">
      <w:pPr>
        <w:spacing w:before="0" w:after="0"/>
        <w:ind w:right="0" w:firstLine="709"/>
      </w:pPr>
      <w:r>
        <w:t xml:space="preserve">05 лютого 2020 року здійснено </w:t>
      </w:r>
      <w:r>
        <w:t>прийом громадян спільно з</w:t>
      </w:r>
      <w:r>
        <w:t xml:space="preserve"> поліцейськими офіцерами громади</w:t>
      </w:r>
      <w:r>
        <w:t xml:space="preserve"> щодо надання безоплатної первинної правової допомоги в Сл</w:t>
      </w:r>
      <w:r>
        <w:t>обожанській селищній раді Дніпровського району Дніпропетровської області.</w:t>
      </w:r>
    </w:p>
    <w:p w:rsidR="00A43130" w:rsidRDefault="00F61AA2">
      <w:pPr>
        <w:tabs>
          <w:tab w:val="left" w:pos="709"/>
        </w:tabs>
        <w:spacing w:before="0" w:after="0"/>
        <w:ind w:right="0" w:firstLine="709"/>
      </w:pPr>
      <w:r>
        <w:t xml:space="preserve">06 лютого 2020 року здійснено </w:t>
      </w:r>
      <w:r>
        <w:t xml:space="preserve">прийом громадян щодо надання безоплатної первинної правової допомоги в </w:t>
      </w:r>
      <w:proofErr w:type="spellStart"/>
      <w:r>
        <w:t>Підгородненській</w:t>
      </w:r>
      <w:proofErr w:type="spellEnd"/>
      <w:r>
        <w:t xml:space="preserve"> міській раді Дніпровського району Дніпропетровської області.</w:t>
      </w:r>
    </w:p>
    <w:p w:rsidR="00A43130" w:rsidRDefault="00F61AA2">
      <w:pPr>
        <w:spacing w:before="0" w:after="0"/>
        <w:ind w:right="0" w:firstLine="709"/>
      </w:pPr>
      <w:r>
        <w:t>06 лютого 2020 року здійснено прийом громадян щодо надання безоплатної первинної правової допомоги в Дніпровському районному відділі «Центр Пробації».</w:t>
      </w:r>
    </w:p>
    <w:p w:rsidR="00A43130" w:rsidRDefault="00F61AA2">
      <w:pPr>
        <w:spacing w:before="0" w:after="0"/>
        <w:ind w:right="0" w:firstLine="709"/>
      </w:pPr>
      <w:r>
        <w:t xml:space="preserve">12 лютого 2020 року здійснено </w:t>
      </w:r>
      <w:r>
        <w:t>прийом громадян  щодо надання безоплатної первинної правової допомоги у Сте</w:t>
      </w:r>
      <w:r>
        <w:t>повій сільській раді Дніпровського району Дніпропетровської області.</w:t>
      </w:r>
    </w:p>
    <w:p w:rsidR="00A43130" w:rsidRDefault="00F61AA2">
      <w:pPr>
        <w:widowControl w:val="0"/>
        <w:tabs>
          <w:tab w:val="left" w:pos="709"/>
        </w:tabs>
        <w:spacing w:before="0" w:after="0"/>
        <w:ind w:right="0" w:firstLine="709"/>
      </w:pPr>
      <w:r>
        <w:t>14 лютого 2020 року проведено тематичний урок спільно з поліцейськими офіцерами громади на тему: «Відповідальність неповнолітніх за скоєння правопорушень» та «Права та обов'язки дітей»  я</w:t>
      </w:r>
      <w:r>
        <w:t>кий відбувся в КЗ.</w:t>
      </w:r>
    </w:p>
    <w:p w:rsidR="00A43130" w:rsidRDefault="00F61AA2">
      <w:pPr>
        <w:spacing w:before="0" w:after="0"/>
        <w:ind w:right="0" w:firstLine="709"/>
      </w:pPr>
      <w:r>
        <w:t xml:space="preserve">26 лютого 2020 року здійснено </w:t>
      </w:r>
      <w:r>
        <w:t>прийом громадян району Молодіжний Слобожанської селищної ради «Мобільний соціальний офіс» щодо надання безоплатної первинної правової допомоги.</w:t>
      </w:r>
    </w:p>
    <w:p w:rsidR="00A43130" w:rsidRDefault="00F61AA2">
      <w:pPr>
        <w:tabs>
          <w:tab w:val="left" w:pos="709"/>
        </w:tabs>
        <w:spacing w:before="0" w:after="0"/>
        <w:ind w:right="0" w:firstLine="709"/>
      </w:pPr>
      <w:r>
        <w:t xml:space="preserve">05 березня 2020 року здійснено </w:t>
      </w:r>
      <w:r>
        <w:t>прийом громадян щодо надання без</w:t>
      </w:r>
      <w:r>
        <w:t xml:space="preserve">оплатної первинної правової допомоги в </w:t>
      </w:r>
      <w:proofErr w:type="spellStart"/>
      <w:r>
        <w:t>Підгородненській</w:t>
      </w:r>
      <w:proofErr w:type="spellEnd"/>
      <w:r>
        <w:t xml:space="preserve"> міській раді Дніпровського району Дніпропетровської області.</w:t>
      </w:r>
    </w:p>
    <w:p w:rsidR="00A43130" w:rsidRDefault="00F61AA2">
      <w:pPr>
        <w:spacing w:before="0" w:after="0"/>
        <w:ind w:right="0" w:firstLine="709"/>
      </w:pPr>
      <w:r>
        <w:t>05 березня 2020 року здійснено прийом громадян щодо надання безоплатної первинної правової допомоги в Дніпровському районному відділі «Цент</w:t>
      </w:r>
      <w:r>
        <w:t>р Пробації».</w:t>
      </w:r>
    </w:p>
    <w:p w:rsidR="00A43130" w:rsidRDefault="00F61AA2">
      <w:pPr>
        <w:spacing w:before="0" w:after="0"/>
        <w:ind w:right="0" w:firstLine="709"/>
      </w:pPr>
      <w:r>
        <w:t xml:space="preserve">11 березня 2020 року здійснено </w:t>
      </w:r>
      <w:r>
        <w:t>прийом громадян  щодо надання безоплатної первинної правової допомоги в Степовій сільській раді Дніпровського району Дніпропетровської області.</w:t>
      </w:r>
    </w:p>
    <w:p w:rsidR="00A43130" w:rsidRDefault="00A43130">
      <w:pPr>
        <w:spacing w:before="0" w:after="0"/>
        <w:ind w:firstLine="566"/>
      </w:pPr>
    </w:p>
    <w:p w:rsidR="00A43130" w:rsidRDefault="00F61AA2">
      <w:pPr>
        <w:spacing w:before="240" w:after="240"/>
        <w:ind w:left="566" w:firstLine="566"/>
        <w:jc w:val="center"/>
        <w:rPr>
          <w:color w:val="000000"/>
        </w:rPr>
      </w:pPr>
      <w:r>
        <w:rPr>
          <w:b/>
          <w:color w:val="000000"/>
        </w:rPr>
        <w:lastRenderedPageBreak/>
        <w:t>ВІДДІЛ “СИНЕЛЬНИКІВСЬКЕ БЮРО ПРАВОВОЇ ДОПОМОГИ”</w:t>
      </w:r>
    </w:p>
    <w:p w:rsidR="00A43130" w:rsidRDefault="00F61AA2">
      <w:pPr>
        <w:spacing w:before="0" w:after="0"/>
        <w:ind w:right="0" w:firstLine="709"/>
      </w:pPr>
      <w:r>
        <w:t xml:space="preserve">02 січня 2020 року </w:t>
      </w:r>
      <w:r>
        <w:t xml:space="preserve">роз'яснення окремих питань для учасників АТО на базі ГО «Ветерани АТО та учасники бойових дій </w:t>
      </w:r>
      <w:proofErr w:type="spellStart"/>
      <w:r>
        <w:t>Синельнківщини</w:t>
      </w:r>
      <w:proofErr w:type="spellEnd"/>
      <w:r>
        <w:t>».</w:t>
      </w:r>
    </w:p>
    <w:p w:rsidR="00A43130" w:rsidRDefault="00F61AA2">
      <w:pPr>
        <w:spacing w:before="0" w:after="0"/>
        <w:ind w:right="0" w:firstLine="709"/>
      </w:pPr>
      <w:r>
        <w:t xml:space="preserve">03 січня 2020 року проведено робочу зустріч з працівниками ЦНАП </w:t>
      </w:r>
      <w:proofErr w:type="spellStart"/>
      <w:r>
        <w:t>Синельниківської</w:t>
      </w:r>
      <w:proofErr w:type="spellEnd"/>
      <w:r>
        <w:t xml:space="preserve"> міськради.  </w:t>
      </w:r>
    </w:p>
    <w:p w:rsidR="00A43130" w:rsidRDefault="00F61AA2">
      <w:pPr>
        <w:spacing w:before="0" w:after="0"/>
        <w:ind w:right="0" w:firstLine="709"/>
      </w:pPr>
      <w:r>
        <w:t>08 січня 2020 року проведено робочу зустріч з представниками «Благодійний фонд незалежних юристів Дніпропетровської області».</w:t>
      </w:r>
    </w:p>
    <w:p w:rsidR="00A43130" w:rsidRDefault="00F61AA2">
      <w:pPr>
        <w:spacing w:before="0" w:after="0"/>
        <w:ind w:right="0" w:firstLine="709"/>
      </w:pPr>
      <w:r>
        <w:t xml:space="preserve">09 січня року 2020 року проведено робочу зустріч з працівниками Служби дітей </w:t>
      </w:r>
      <w:proofErr w:type="spellStart"/>
      <w:r>
        <w:t>Синельниківського</w:t>
      </w:r>
      <w:proofErr w:type="spellEnd"/>
      <w:r>
        <w:t xml:space="preserve"> міськвиконкому, щодо співпраці по р</w:t>
      </w:r>
      <w:r>
        <w:t xml:space="preserve">еалізації проекту «Відповідальне батьківство» та планування спільних заходів у рамках проекту.  </w:t>
      </w:r>
    </w:p>
    <w:p w:rsidR="00A43130" w:rsidRDefault="00F61AA2">
      <w:pPr>
        <w:spacing w:before="0" w:after="0"/>
        <w:ind w:right="0" w:firstLine="709"/>
      </w:pPr>
      <w:r>
        <w:t xml:space="preserve">10 січня 2020 року проведено робочу зустріч з проблемних питань призначення житлових субсидій з працівниками Управління </w:t>
      </w:r>
      <w:proofErr w:type="spellStart"/>
      <w:r>
        <w:t>соцзахисту</w:t>
      </w:r>
      <w:proofErr w:type="spellEnd"/>
      <w:r>
        <w:t xml:space="preserve"> </w:t>
      </w:r>
      <w:proofErr w:type="spellStart"/>
      <w:r>
        <w:t>Синельниківської</w:t>
      </w:r>
      <w:proofErr w:type="spellEnd"/>
      <w:r>
        <w:t xml:space="preserve"> міської рад</w:t>
      </w:r>
      <w:r>
        <w:t>и</w:t>
      </w:r>
    </w:p>
    <w:p w:rsidR="00A43130" w:rsidRDefault="00F61AA2">
      <w:pPr>
        <w:spacing w:before="0" w:after="0"/>
        <w:ind w:right="0" w:firstLine="709"/>
      </w:pPr>
      <w:r>
        <w:t xml:space="preserve">11 січня 2020 року проведено лекцію для учасників АТО «Права захисників України» на базі ГО «Ветерани АТО та учасники бойових дій </w:t>
      </w:r>
      <w:proofErr w:type="spellStart"/>
      <w:r>
        <w:t>Синельнківщини</w:t>
      </w:r>
      <w:proofErr w:type="spellEnd"/>
      <w:r>
        <w:t>».</w:t>
      </w:r>
    </w:p>
    <w:p w:rsidR="00A43130" w:rsidRDefault="00F61AA2">
      <w:pPr>
        <w:spacing w:before="0" w:after="0"/>
        <w:ind w:right="0" w:firstLine="709"/>
      </w:pPr>
      <w:r>
        <w:t>13 січня 2020 року проведено робочу зустріч з проблемних питань земельного законодавства для працівників ві</w:t>
      </w:r>
      <w:r>
        <w:t xml:space="preserve">дділення Державного земельного кадастру.  </w:t>
      </w:r>
    </w:p>
    <w:p w:rsidR="00A43130" w:rsidRDefault="00F61AA2">
      <w:pPr>
        <w:spacing w:before="0" w:after="0"/>
        <w:ind w:right="0" w:firstLine="709"/>
      </w:pPr>
      <w:r>
        <w:t>14 січня 2020 року проведено вуличне інформування для мешканців кварталу №15  м. Синельникове на тему: «Субсидії ».</w:t>
      </w:r>
    </w:p>
    <w:p w:rsidR="00A43130" w:rsidRDefault="00F61AA2">
      <w:pPr>
        <w:spacing w:before="0" w:after="0"/>
        <w:ind w:right="0" w:firstLine="709"/>
      </w:pPr>
      <w:r>
        <w:t>15 січня 2020 року проведено інформаційну зустріч на тему: «Безоплатна правова допомога в Україні</w:t>
      </w:r>
      <w:r>
        <w:t>» та реалізація проекту «ЯМП» з працівниками стоматологічної поліклініки м. Синельникове.</w:t>
      </w:r>
    </w:p>
    <w:p w:rsidR="00A43130" w:rsidRDefault="00F61AA2">
      <w:pPr>
        <w:spacing w:before="0" w:after="0"/>
        <w:ind w:right="0" w:firstLine="709"/>
      </w:pPr>
      <w:r>
        <w:t xml:space="preserve">16 січня 2020 року проведено бесіду на тему: «Відповідальне батьківство» для працівників Служби дітей </w:t>
      </w:r>
      <w:proofErr w:type="spellStart"/>
      <w:r>
        <w:t>Синельниківської</w:t>
      </w:r>
      <w:proofErr w:type="spellEnd"/>
      <w:r>
        <w:t xml:space="preserve"> РДА.</w:t>
      </w:r>
    </w:p>
    <w:p w:rsidR="00A43130" w:rsidRDefault="00F61AA2">
      <w:pPr>
        <w:spacing w:before="0" w:after="0"/>
        <w:ind w:right="0" w:firstLine="709"/>
      </w:pPr>
      <w:r>
        <w:t>17 січня 2020 року проведено вуличне інформування для мешканців кварталу № 14 м. Синельникове на тему: «Отримання субсидії ».</w:t>
      </w:r>
    </w:p>
    <w:p w:rsidR="00A43130" w:rsidRDefault="00F61AA2">
      <w:pPr>
        <w:spacing w:before="0" w:after="0"/>
        <w:ind w:right="0" w:firstLine="709"/>
      </w:pPr>
      <w:r>
        <w:t>20 січня 2020 року проведено лекцію для учасників АТО на тему: «Права захисників України» на базі ГО «Ветерани АТО та учасники бой</w:t>
      </w:r>
      <w:r>
        <w:t xml:space="preserve">ових дій </w:t>
      </w:r>
      <w:proofErr w:type="spellStart"/>
      <w:r>
        <w:t>Синельнківщини</w:t>
      </w:r>
      <w:proofErr w:type="spellEnd"/>
      <w:r>
        <w:t>».</w:t>
      </w:r>
    </w:p>
    <w:p w:rsidR="00A43130" w:rsidRDefault="00F61AA2">
      <w:pPr>
        <w:spacing w:before="0" w:after="0"/>
        <w:ind w:right="0" w:firstLine="709"/>
      </w:pPr>
      <w:r>
        <w:t xml:space="preserve">21 січня 2020 року проведено інформаційну зустріч на тему: «Безоплатна правова допомога в Україні» з мешканцями с. </w:t>
      </w:r>
      <w:proofErr w:type="spellStart"/>
      <w:r>
        <w:t>Новогніде</w:t>
      </w:r>
      <w:proofErr w:type="spellEnd"/>
      <w:r>
        <w:t xml:space="preserve"> </w:t>
      </w:r>
      <w:proofErr w:type="spellStart"/>
      <w:r>
        <w:t>Синельниківського</w:t>
      </w:r>
      <w:proofErr w:type="spellEnd"/>
      <w:r>
        <w:t xml:space="preserve"> району.</w:t>
      </w:r>
    </w:p>
    <w:p w:rsidR="00A43130" w:rsidRDefault="00F61AA2">
      <w:pPr>
        <w:spacing w:before="0" w:after="0"/>
        <w:ind w:right="0" w:firstLine="709"/>
      </w:pPr>
      <w:r>
        <w:t xml:space="preserve">22 січня 2020 року проведено спільне інформування громадян з проблемних питань </w:t>
      </w:r>
      <w:r>
        <w:t xml:space="preserve">сімейного та цивільного законодавства з працівниками </w:t>
      </w:r>
      <w:proofErr w:type="spellStart"/>
      <w:r>
        <w:t>Синельниківського</w:t>
      </w:r>
      <w:proofErr w:type="spellEnd"/>
      <w:r>
        <w:t xml:space="preserve"> міськрайонного відділу ДРАЦС.</w:t>
      </w:r>
    </w:p>
    <w:p w:rsidR="00A43130" w:rsidRDefault="00F61AA2">
      <w:pPr>
        <w:spacing w:before="0" w:after="0"/>
        <w:ind w:right="0" w:firstLine="709"/>
      </w:pPr>
      <w:r>
        <w:t>23 січня 2020 року проведено робочу зустріч з представниками «Благодійний фонд незалежних юристів Дніпропетровської області».</w:t>
      </w:r>
    </w:p>
    <w:p w:rsidR="00A43130" w:rsidRDefault="00F61AA2">
      <w:pPr>
        <w:spacing w:before="0" w:after="0"/>
        <w:ind w:right="0" w:firstLine="709"/>
      </w:pPr>
      <w:r>
        <w:t xml:space="preserve">24 січня 2020 року проведено </w:t>
      </w:r>
      <w:r>
        <w:t>вуличне інформування громадян м. Синельникове на тему: «Право на  БПД».</w:t>
      </w:r>
    </w:p>
    <w:p w:rsidR="00A43130" w:rsidRDefault="00F61AA2">
      <w:pPr>
        <w:spacing w:before="0" w:after="0"/>
        <w:ind w:right="0" w:firstLine="709"/>
      </w:pPr>
      <w:r>
        <w:t xml:space="preserve">25 січня 2020 року забезпечено роботу дистанційного пункту доступу до БПД на базі </w:t>
      </w:r>
      <w:proofErr w:type="spellStart"/>
      <w:r>
        <w:t>Синельниківського</w:t>
      </w:r>
      <w:proofErr w:type="spellEnd"/>
      <w:r>
        <w:t xml:space="preserve"> міськрайонного відділу філії Державної установи «Центр пробації».</w:t>
      </w:r>
    </w:p>
    <w:p w:rsidR="00A43130" w:rsidRDefault="00F61AA2">
      <w:pPr>
        <w:spacing w:before="0" w:after="0"/>
        <w:ind w:right="0" w:firstLine="709"/>
      </w:pPr>
      <w:r>
        <w:t>27 січня 2020 року</w:t>
      </w:r>
      <w:r>
        <w:t xml:space="preserve"> проведено бесіду на тему: «Відповідальне батьківство» для працівників Служби дітей </w:t>
      </w:r>
      <w:proofErr w:type="spellStart"/>
      <w:r>
        <w:t>Синельниківської</w:t>
      </w:r>
      <w:proofErr w:type="spellEnd"/>
      <w:r>
        <w:t xml:space="preserve"> міської ради.</w:t>
      </w:r>
    </w:p>
    <w:p w:rsidR="00A43130" w:rsidRDefault="00F61AA2">
      <w:pPr>
        <w:spacing w:before="0" w:after="0"/>
        <w:ind w:right="0" w:firstLine="709"/>
      </w:pPr>
      <w:r>
        <w:t xml:space="preserve">28 січня 2020 року проведено робочу зустріч з працівниками ЦНАП </w:t>
      </w:r>
      <w:proofErr w:type="spellStart"/>
      <w:r>
        <w:t>Синельниківської</w:t>
      </w:r>
      <w:proofErr w:type="spellEnd"/>
      <w:r>
        <w:t xml:space="preserve"> міськради. </w:t>
      </w:r>
    </w:p>
    <w:p w:rsidR="00A43130" w:rsidRDefault="00F61AA2">
      <w:pPr>
        <w:spacing w:before="0" w:after="0"/>
        <w:ind w:right="0" w:firstLine="709"/>
      </w:pPr>
      <w:r>
        <w:t xml:space="preserve">29 січня 2020 року прийнято участь у тренінгу з </w:t>
      </w:r>
      <w:r>
        <w:t xml:space="preserve">питань взаємодії </w:t>
      </w:r>
      <w:proofErr w:type="spellStart"/>
      <w:r>
        <w:t>суб`єтів</w:t>
      </w:r>
      <w:proofErr w:type="spellEnd"/>
      <w:r>
        <w:t xml:space="preserve">, які здійснюють заходи у сфері протидії людьми на базі </w:t>
      </w:r>
      <w:proofErr w:type="spellStart"/>
      <w:r>
        <w:t>Синельниківської</w:t>
      </w:r>
      <w:proofErr w:type="spellEnd"/>
      <w:r>
        <w:t xml:space="preserve"> міської ради.  </w:t>
      </w:r>
    </w:p>
    <w:p w:rsidR="00A43130" w:rsidRDefault="00F61AA2">
      <w:pPr>
        <w:spacing w:before="0" w:after="0"/>
        <w:ind w:right="0" w:firstLine="709"/>
      </w:pPr>
      <w:r>
        <w:t xml:space="preserve">30 січня 2020 року проведено вуличне інформування для мешканців кварталу №14                     м. Синельникове на тему: «Отримання субсидії </w:t>
      </w:r>
      <w:r>
        <w:t>».</w:t>
      </w:r>
    </w:p>
    <w:p w:rsidR="00A43130" w:rsidRDefault="00F61AA2">
      <w:pPr>
        <w:spacing w:before="0" w:after="0"/>
        <w:ind w:right="0" w:firstLine="709"/>
      </w:pPr>
      <w:r>
        <w:t xml:space="preserve">31 січня 2020 року проведено спільне інформування громадян з проблемних питань сімейного та цивільного законодавства з працівниками </w:t>
      </w:r>
      <w:proofErr w:type="spellStart"/>
      <w:r>
        <w:t>Синельниківського</w:t>
      </w:r>
      <w:proofErr w:type="spellEnd"/>
      <w:r>
        <w:t xml:space="preserve"> міськрайонного відділу ДРАЦС.</w:t>
      </w:r>
    </w:p>
    <w:p w:rsidR="00A43130" w:rsidRDefault="00F61AA2">
      <w:pPr>
        <w:spacing w:before="0" w:after="0"/>
        <w:ind w:right="0" w:firstLine="709"/>
      </w:pPr>
      <w:r>
        <w:t xml:space="preserve">03 лютого 2020 року проведено робочу зустріч з працівниками ЦНАП </w:t>
      </w:r>
      <w:proofErr w:type="spellStart"/>
      <w:r>
        <w:t>Синельни</w:t>
      </w:r>
      <w:r>
        <w:t>ківської</w:t>
      </w:r>
      <w:proofErr w:type="spellEnd"/>
      <w:r>
        <w:t xml:space="preserve"> РДА.  </w:t>
      </w:r>
    </w:p>
    <w:p w:rsidR="00A43130" w:rsidRDefault="00F61AA2">
      <w:pPr>
        <w:spacing w:before="0" w:after="0"/>
        <w:ind w:right="0" w:firstLine="709"/>
      </w:pPr>
      <w:r>
        <w:t xml:space="preserve">04 лютого 2020 року проведено інформаційну годину для працівників </w:t>
      </w:r>
      <w:proofErr w:type="spellStart"/>
      <w:r>
        <w:t>Синельниківського</w:t>
      </w:r>
      <w:proofErr w:type="spellEnd"/>
      <w:r>
        <w:t xml:space="preserve"> ліцею на тему: « Насилля у сім`ї».</w:t>
      </w:r>
    </w:p>
    <w:p w:rsidR="00A43130" w:rsidRDefault="00F61AA2">
      <w:pPr>
        <w:spacing w:before="0" w:after="0"/>
        <w:ind w:right="0" w:firstLine="709"/>
      </w:pPr>
      <w:r>
        <w:lastRenderedPageBreak/>
        <w:t xml:space="preserve">05 лютого 2020 року забезпечено роботу дистанційного пункту доступу до БПД на базі </w:t>
      </w:r>
      <w:proofErr w:type="spellStart"/>
      <w:r>
        <w:t>Синельниківського</w:t>
      </w:r>
      <w:proofErr w:type="spellEnd"/>
      <w:r>
        <w:t xml:space="preserve"> міськрайонного відді</w:t>
      </w:r>
      <w:r>
        <w:t>лу філії Державної установи «Центр пробації».</w:t>
      </w:r>
    </w:p>
    <w:p w:rsidR="00A43130" w:rsidRDefault="00F61AA2">
      <w:pPr>
        <w:spacing w:before="0" w:after="0"/>
        <w:ind w:right="0" w:firstLine="709"/>
      </w:pPr>
      <w:r>
        <w:t xml:space="preserve">06 лютого 2020 року прийнято участь у засіданні житлової комісії </w:t>
      </w:r>
      <w:proofErr w:type="spellStart"/>
      <w:r>
        <w:t>Синельниківської</w:t>
      </w:r>
      <w:proofErr w:type="spellEnd"/>
      <w:r>
        <w:t xml:space="preserve"> міської ради.  </w:t>
      </w:r>
    </w:p>
    <w:p w:rsidR="00A43130" w:rsidRDefault="00F61AA2">
      <w:pPr>
        <w:spacing w:before="0" w:after="0"/>
        <w:ind w:right="0" w:firstLine="709"/>
      </w:pPr>
      <w:r>
        <w:t xml:space="preserve">07 лютого 2020 року проведення робочої зустрічі з мешканцями с. Луб’янка на базі </w:t>
      </w:r>
      <w:proofErr w:type="spellStart"/>
      <w:r>
        <w:t>Луб»янської</w:t>
      </w:r>
      <w:proofErr w:type="spellEnd"/>
      <w:r>
        <w:t xml:space="preserve"> старостату.</w:t>
      </w:r>
    </w:p>
    <w:p w:rsidR="00A43130" w:rsidRDefault="00F61AA2">
      <w:pPr>
        <w:spacing w:before="0" w:after="0"/>
        <w:ind w:right="0" w:firstLine="709"/>
      </w:pPr>
      <w:r>
        <w:t>10 люто</w:t>
      </w:r>
      <w:r>
        <w:t xml:space="preserve">го 2020 року проведено робочу зустріч з проблемних питань земельного законодавства для працівників відділення Державного земельного кадастру.  </w:t>
      </w:r>
    </w:p>
    <w:p w:rsidR="00A43130" w:rsidRDefault="00F61AA2">
      <w:pPr>
        <w:spacing w:before="0" w:after="0"/>
        <w:ind w:right="0" w:firstLine="709"/>
      </w:pPr>
      <w:r>
        <w:t xml:space="preserve">11 лютого 2020 року проведено виїзне консультування громадян на базі </w:t>
      </w:r>
      <w:proofErr w:type="spellStart"/>
      <w:r>
        <w:t>Роздорської</w:t>
      </w:r>
      <w:proofErr w:type="spellEnd"/>
      <w:r>
        <w:t xml:space="preserve"> ОТГ та семінар на тему: «Корист</w:t>
      </w:r>
      <w:r>
        <w:t>ування земельною ділянкою».</w:t>
      </w:r>
    </w:p>
    <w:p w:rsidR="00A43130" w:rsidRDefault="00F61AA2">
      <w:pPr>
        <w:spacing w:before="0" w:after="0"/>
        <w:ind w:right="0" w:firstLine="709"/>
      </w:pPr>
      <w:r>
        <w:t xml:space="preserve">12 лютого 2020 року забезпечено роботу дистанційного пункту доступу до БПД </w:t>
      </w:r>
      <w:proofErr w:type="spellStart"/>
      <w:r>
        <w:t>скайп</w:t>
      </w:r>
      <w:proofErr w:type="spellEnd"/>
      <w:r>
        <w:t xml:space="preserve"> зв'язок з СВК №94.</w:t>
      </w:r>
    </w:p>
    <w:p w:rsidR="00A43130" w:rsidRDefault="00F61AA2">
      <w:pPr>
        <w:spacing w:before="0" w:after="0"/>
        <w:ind w:right="0" w:firstLine="709"/>
      </w:pPr>
      <w:r>
        <w:t>13 лютого  2020 року проведено вуличне інформування громадян м. Синельникове на тему: «Право на  БПД».</w:t>
      </w:r>
    </w:p>
    <w:p w:rsidR="00A43130" w:rsidRDefault="00F61AA2">
      <w:pPr>
        <w:spacing w:before="0" w:after="0"/>
        <w:ind w:right="0" w:firstLine="709"/>
      </w:pPr>
      <w:r>
        <w:t>14 лютого 2020 року прове</w:t>
      </w:r>
      <w:r>
        <w:t xml:space="preserve">дено вуличне інформування для мешканців кварталу        № 15 м. Синельникове на тему: «Отримання субсидії та оплата за доставку газу». </w:t>
      </w:r>
    </w:p>
    <w:p w:rsidR="00A43130" w:rsidRDefault="00F61AA2">
      <w:pPr>
        <w:spacing w:before="0" w:after="0"/>
        <w:ind w:right="0" w:firstLine="709"/>
      </w:pPr>
      <w:r>
        <w:t>17 лютого 2020 року забезпечено роботу дистанційного пункту доступу до БПД скап зв'язок з СВК 94.</w:t>
      </w:r>
    </w:p>
    <w:p w:rsidR="00A43130" w:rsidRDefault="00F61AA2">
      <w:pPr>
        <w:spacing w:before="0" w:after="0"/>
        <w:ind w:right="0" w:firstLine="709"/>
      </w:pPr>
      <w:r>
        <w:t>18 лютого 2020 року пр</w:t>
      </w:r>
      <w:r>
        <w:t xml:space="preserve">оведено робочу зустріч з працівниками дистанційного пункту на базі </w:t>
      </w:r>
      <w:proofErr w:type="spellStart"/>
      <w:r>
        <w:t>Синельниківського</w:t>
      </w:r>
      <w:proofErr w:type="spellEnd"/>
      <w:r>
        <w:t xml:space="preserve"> міськрайонного відділу філії Державної установи «Центр пробації».</w:t>
      </w:r>
    </w:p>
    <w:p w:rsidR="00A43130" w:rsidRDefault="00F61AA2">
      <w:pPr>
        <w:spacing w:before="0" w:after="0"/>
        <w:ind w:right="0" w:firstLine="709"/>
      </w:pPr>
      <w:r>
        <w:t>19 лютого 2020 року проведено лекцію для учасників АТО «Права захисників України» на базі ГО «Ветерани АТ</w:t>
      </w:r>
      <w:r>
        <w:t xml:space="preserve">О та учасники бойових дій </w:t>
      </w:r>
      <w:proofErr w:type="spellStart"/>
      <w:r>
        <w:t>Синельнківщини</w:t>
      </w:r>
      <w:proofErr w:type="spellEnd"/>
      <w:r>
        <w:t>».</w:t>
      </w:r>
    </w:p>
    <w:p w:rsidR="00A43130" w:rsidRDefault="00F61AA2">
      <w:pPr>
        <w:spacing w:before="0" w:after="0"/>
        <w:ind w:right="0" w:firstLine="709"/>
      </w:pPr>
      <w:r>
        <w:t xml:space="preserve">20 лютого 2020 року  проведено спільного інформування громадян з проблемних питань сімейного та цивільного законодавства з працівниками </w:t>
      </w:r>
      <w:proofErr w:type="spellStart"/>
      <w:r>
        <w:t>Синельниківського</w:t>
      </w:r>
      <w:proofErr w:type="spellEnd"/>
      <w:r>
        <w:t xml:space="preserve"> міськрайонного відділу ДРАЦС.</w:t>
      </w:r>
    </w:p>
    <w:p w:rsidR="00A43130" w:rsidRDefault="00F61AA2">
      <w:pPr>
        <w:spacing w:before="0" w:after="0"/>
        <w:ind w:right="0" w:firstLine="709"/>
      </w:pPr>
      <w:r>
        <w:t>21 лютого 2020року забезпечен</w:t>
      </w:r>
      <w:r>
        <w:t xml:space="preserve">о роботу дистанційного пункту доступу до БПД на базі </w:t>
      </w:r>
      <w:proofErr w:type="spellStart"/>
      <w:r>
        <w:t>Синельниківського</w:t>
      </w:r>
      <w:proofErr w:type="spellEnd"/>
      <w:r>
        <w:t xml:space="preserve"> міськрайонного відділу філії Державної установи «Центр пробації».</w:t>
      </w:r>
    </w:p>
    <w:p w:rsidR="00A43130" w:rsidRDefault="00F61AA2">
      <w:pPr>
        <w:spacing w:before="0" w:after="0"/>
        <w:ind w:right="0" w:firstLine="709"/>
      </w:pPr>
      <w:r>
        <w:t>24 лютого 2020 року проведено роз'яснення окремих питань для учасників АТО на базі ГО «Ветерани АТО та учасники бойових</w:t>
      </w:r>
      <w:r>
        <w:t xml:space="preserve"> дій </w:t>
      </w:r>
      <w:proofErr w:type="spellStart"/>
      <w:r>
        <w:t>Синельнківщини</w:t>
      </w:r>
      <w:proofErr w:type="spellEnd"/>
      <w:r>
        <w:t>».</w:t>
      </w:r>
    </w:p>
    <w:p w:rsidR="00A43130" w:rsidRDefault="00F61AA2">
      <w:pPr>
        <w:spacing w:before="0" w:after="0"/>
        <w:ind w:right="0" w:firstLine="709"/>
      </w:pPr>
      <w:r>
        <w:t xml:space="preserve">25 лютого 2020 року прийнято участь у засіданні житлової комісії </w:t>
      </w:r>
      <w:proofErr w:type="spellStart"/>
      <w:r>
        <w:t>Синельниківської</w:t>
      </w:r>
      <w:proofErr w:type="spellEnd"/>
      <w:r>
        <w:t xml:space="preserve"> міської ради.  </w:t>
      </w:r>
    </w:p>
    <w:p w:rsidR="00A43130" w:rsidRDefault="00F61AA2">
      <w:pPr>
        <w:spacing w:before="0" w:after="0"/>
        <w:ind w:right="0" w:firstLine="709"/>
      </w:pPr>
      <w:r>
        <w:t xml:space="preserve">26 лютого 2020 року проведено виїзне консультування громадян на базі </w:t>
      </w:r>
      <w:proofErr w:type="spellStart"/>
      <w:r>
        <w:t>Іларіоновське</w:t>
      </w:r>
      <w:proofErr w:type="spellEnd"/>
      <w:r>
        <w:t xml:space="preserve"> ОТГ.</w:t>
      </w:r>
    </w:p>
    <w:p w:rsidR="00A43130" w:rsidRDefault="00F61AA2">
      <w:pPr>
        <w:spacing w:before="0" w:after="0"/>
        <w:ind w:right="0" w:firstLine="709"/>
      </w:pPr>
      <w:r>
        <w:t xml:space="preserve">27 лютого 2020 року  проведено робочу зустріч з координатором роботи з ВПО по м. Синельникове і </w:t>
      </w:r>
      <w:proofErr w:type="spellStart"/>
      <w:r>
        <w:t>Синельниківському</w:t>
      </w:r>
      <w:proofErr w:type="spellEnd"/>
      <w:r>
        <w:t xml:space="preserve"> району </w:t>
      </w:r>
      <w:proofErr w:type="spellStart"/>
      <w:r>
        <w:t>Субчевою</w:t>
      </w:r>
      <w:proofErr w:type="spellEnd"/>
      <w:r>
        <w:t xml:space="preserve"> В.Л..</w:t>
      </w:r>
    </w:p>
    <w:p w:rsidR="00A43130" w:rsidRDefault="00F61AA2">
      <w:pPr>
        <w:spacing w:before="0" w:after="0"/>
        <w:ind w:right="0" w:firstLine="709"/>
      </w:pPr>
      <w:r>
        <w:t>28 лютого 2020 року проведено лекцію для учасників АТО «Права захисників України» на базі ГО «Ветерани АТО та учасники б</w:t>
      </w:r>
      <w:r>
        <w:t xml:space="preserve">ойових дій </w:t>
      </w:r>
      <w:proofErr w:type="spellStart"/>
      <w:r>
        <w:t>Синельнківщини</w:t>
      </w:r>
      <w:proofErr w:type="spellEnd"/>
      <w:r>
        <w:t>».</w:t>
      </w:r>
    </w:p>
    <w:p w:rsidR="00A43130" w:rsidRDefault="00F61AA2">
      <w:pPr>
        <w:spacing w:before="0" w:after="0"/>
        <w:ind w:right="0" w:firstLine="709"/>
      </w:pPr>
      <w:r>
        <w:t xml:space="preserve">02 березня 2020 року проведено робочу зустріч з проблемних питань земельного законодавства для працівників відділення Державного земельного кадастру. </w:t>
      </w:r>
    </w:p>
    <w:p w:rsidR="00A43130" w:rsidRDefault="00F61AA2">
      <w:pPr>
        <w:spacing w:before="0" w:after="0"/>
        <w:ind w:right="0" w:firstLine="709"/>
      </w:pPr>
      <w:r>
        <w:t>03 березня 2020 року проведено вуличне інформування для мешканців кварталу №1</w:t>
      </w:r>
      <w:r>
        <w:t xml:space="preserve">5 </w:t>
      </w:r>
      <w:proofErr w:type="spellStart"/>
      <w:r>
        <w:t>м.Синельникове</w:t>
      </w:r>
      <w:proofErr w:type="spellEnd"/>
      <w:r>
        <w:t xml:space="preserve"> «отримання субсидії та оплата за доставку газу.</w:t>
      </w:r>
    </w:p>
    <w:p w:rsidR="00A43130" w:rsidRDefault="00F61AA2">
      <w:pPr>
        <w:spacing w:before="0" w:after="0"/>
        <w:ind w:right="0" w:firstLine="709"/>
      </w:pPr>
      <w:r>
        <w:t xml:space="preserve">04 березня 2020 року проведено спільне інформування громадян з проблемних питань сімейного та цивільного законодавства з працівниками </w:t>
      </w:r>
      <w:proofErr w:type="spellStart"/>
      <w:r>
        <w:t>Синельниківського</w:t>
      </w:r>
      <w:proofErr w:type="spellEnd"/>
      <w:r>
        <w:t xml:space="preserve"> міськрайонного відділу ДРАЦС.</w:t>
      </w:r>
    </w:p>
    <w:p w:rsidR="00A43130" w:rsidRDefault="00F61AA2">
      <w:pPr>
        <w:spacing w:before="0" w:after="0"/>
        <w:ind w:right="0" w:firstLine="709"/>
      </w:pPr>
      <w:r>
        <w:t>05 березн</w:t>
      </w:r>
      <w:r>
        <w:t xml:space="preserve">я 2020 року проведено лекція  для працівників </w:t>
      </w:r>
      <w:proofErr w:type="spellStart"/>
      <w:r>
        <w:t>Луб’янского</w:t>
      </w:r>
      <w:proofErr w:type="spellEnd"/>
      <w:r>
        <w:t xml:space="preserve"> старостату на </w:t>
      </w:r>
      <w:proofErr w:type="spellStart"/>
      <w:r>
        <w:t>тему»Як</w:t>
      </w:r>
      <w:proofErr w:type="spellEnd"/>
      <w:r>
        <w:t xml:space="preserve"> протидіяти домашньому насильству». </w:t>
      </w:r>
    </w:p>
    <w:p w:rsidR="00A43130" w:rsidRDefault="00F61AA2">
      <w:pPr>
        <w:spacing w:before="0" w:after="0"/>
        <w:ind w:right="0" w:firstLine="709"/>
      </w:pPr>
      <w:r>
        <w:t xml:space="preserve">06 березня 2020року бесіда «Відповідальне батьківство» для працівників Служби дітей </w:t>
      </w:r>
      <w:proofErr w:type="spellStart"/>
      <w:r>
        <w:t>Синельниківського</w:t>
      </w:r>
      <w:proofErr w:type="spellEnd"/>
      <w:r>
        <w:t xml:space="preserve"> міськвиконкому.</w:t>
      </w:r>
    </w:p>
    <w:p w:rsidR="00A43130" w:rsidRDefault="00F61AA2">
      <w:pPr>
        <w:spacing w:before="0" w:after="0"/>
        <w:ind w:right="0" w:firstLine="709"/>
      </w:pPr>
      <w:r>
        <w:t>10 березня 2020року пр</w:t>
      </w:r>
      <w:r>
        <w:t xml:space="preserve">оведено лекція Як протидіяти домашньому насильству </w:t>
      </w:r>
      <w:proofErr w:type="spellStart"/>
      <w:r>
        <w:t>Новогнідська</w:t>
      </w:r>
      <w:proofErr w:type="spellEnd"/>
      <w:r>
        <w:t xml:space="preserve"> </w:t>
      </w:r>
      <w:proofErr w:type="spellStart"/>
      <w:r>
        <w:t>с.р</w:t>
      </w:r>
      <w:proofErr w:type="spellEnd"/>
      <w:r>
        <w:t xml:space="preserve">. </w:t>
      </w:r>
    </w:p>
    <w:p w:rsidR="00A43130" w:rsidRDefault="00F61AA2">
      <w:pPr>
        <w:spacing w:before="0" w:after="0"/>
        <w:ind w:right="0" w:firstLine="709"/>
      </w:pPr>
      <w:r>
        <w:t xml:space="preserve">11 березня 2020року лекція для працівників </w:t>
      </w:r>
      <w:proofErr w:type="spellStart"/>
      <w:r>
        <w:t>Славгородської</w:t>
      </w:r>
      <w:proofErr w:type="spellEnd"/>
      <w:r>
        <w:t xml:space="preserve"> ОТГ «Запобігання та протидія домашньому насильству».</w:t>
      </w:r>
    </w:p>
    <w:p w:rsidR="00A43130" w:rsidRDefault="00F61AA2">
      <w:pPr>
        <w:spacing w:before="0" w:after="0"/>
        <w:ind w:right="0" w:firstLine="709"/>
      </w:pPr>
      <w:r>
        <w:t xml:space="preserve">12 березня 2020року інформування громадян </w:t>
      </w:r>
      <w:proofErr w:type="spellStart"/>
      <w:r>
        <w:t>м.Синельникове</w:t>
      </w:r>
      <w:proofErr w:type="spellEnd"/>
      <w:r>
        <w:t xml:space="preserve"> на право БПД.</w:t>
      </w:r>
    </w:p>
    <w:p w:rsidR="00A43130" w:rsidRDefault="00F61AA2">
      <w:pPr>
        <w:spacing w:before="0" w:after="0"/>
        <w:ind w:right="0" w:firstLine="709"/>
      </w:pPr>
      <w:r>
        <w:t>13 березня 2020 року круглий стіл з працівниками відділів ДРАДЦ "Що таке безоплатна правова допомога, та як її отримати»</w:t>
      </w:r>
    </w:p>
    <w:p w:rsidR="00A43130" w:rsidRDefault="00F61AA2">
      <w:pPr>
        <w:spacing w:before="0" w:after="0"/>
        <w:ind w:right="0" w:firstLine="709"/>
      </w:pPr>
      <w:r>
        <w:lastRenderedPageBreak/>
        <w:t>14 березня 2020 року проведено робочу зустріч з представниками «Благодійний фонд незалежних юристів Дніпропетровської області».</w:t>
      </w:r>
    </w:p>
    <w:p w:rsidR="00A43130" w:rsidRDefault="00F61AA2">
      <w:pPr>
        <w:spacing w:before="0" w:after="0"/>
        <w:ind w:right="0" w:firstLine="709"/>
      </w:pPr>
      <w:r>
        <w:t>15 бере</w:t>
      </w:r>
      <w:r>
        <w:t xml:space="preserve">зня 2020 року проведено робочу зустріч з працівниками ЦНАП </w:t>
      </w:r>
      <w:proofErr w:type="spellStart"/>
      <w:r>
        <w:t>Синельниківської</w:t>
      </w:r>
      <w:proofErr w:type="spellEnd"/>
      <w:r>
        <w:t xml:space="preserve"> РДА.</w:t>
      </w:r>
    </w:p>
    <w:p w:rsidR="00A43130" w:rsidRDefault="00F61AA2">
      <w:pPr>
        <w:spacing w:before="240" w:after="240"/>
        <w:ind w:left="566" w:firstLine="566"/>
        <w:jc w:val="center"/>
        <w:rPr>
          <w:b/>
          <w:color w:val="000000"/>
        </w:rPr>
      </w:pPr>
      <w:r>
        <w:rPr>
          <w:b/>
          <w:color w:val="000000"/>
        </w:rPr>
        <w:t>ВІДДІЛ “ЦАРИЧАНСЬКЕ БЮРО ПРАВОВОЇ ДОПОМОГИ”</w:t>
      </w:r>
    </w:p>
    <w:p w:rsidR="00A43130" w:rsidRDefault="00F61AA2">
      <w:pPr>
        <w:widowControl w:val="0"/>
        <w:spacing w:before="0" w:after="0"/>
        <w:ind w:left="75" w:right="0" w:firstLine="567"/>
      </w:pPr>
      <w:r>
        <w:t xml:space="preserve">13 січня 2020 року здійснено виїзний прийом громадян в </w:t>
      </w:r>
      <w:proofErr w:type="spellStart"/>
      <w:r>
        <w:t>Цибульківській</w:t>
      </w:r>
      <w:proofErr w:type="spellEnd"/>
      <w:r>
        <w:t xml:space="preserve"> сільській раді, с. </w:t>
      </w:r>
      <w:proofErr w:type="spellStart"/>
      <w:r>
        <w:t>Цибульківка</w:t>
      </w:r>
      <w:proofErr w:type="spellEnd"/>
      <w:r>
        <w:t>. З метою укладення меморандуму</w:t>
      </w:r>
      <w:r>
        <w:t xml:space="preserve"> про співпрацю, ознайомлено працівників сільської ради та громаду села про роботу бюро. </w:t>
      </w:r>
    </w:p>
    <w:p w:rsidR="00A43130" w:rsidRDefault="00F61AA2">
      <w:pPr>
        <w:widowControl w:val="0"/>
        <w:spacing w:before="0" w:after="0"/>
        <w:ind w:left="75" w:right="0" w:firstLine="567"/>
      </w:pPr>
      <w:r>
        <w:t xml:space="preserve">13 січня 2020 року здійснено виїзний прийом громадян в </w:t>
      </w:r>
      <w:proofErr w:type="spellStart"/>
      <w:r>
        <w:t>Китайгородську</w:t>
      </w:r>
      <w:proofErr w:type="spellEnd"/>
      <w:r>
        <w:t xml:space="preserve"> ОТГ с. Китайгород. З метою укладення меморандуму про співпрацю, ознайомлено працівників сільської</w:t>
      </w:r>
      <w:r>
        <w:t xml:space="preserve"> ради та громаду села про роботу бюро.</w:t>
      </w:r>
    </w:p>
    <w:p w:rsidR="00A43130" w:rsidRDefault="00F61AA2">
      <w:pPr>
        <w:widowControl w:val="0"/>
        <w:spacing w:before="0" w:after="0"/>
        <w:ind w:right="0" w:firstLine="567"/>
      </w:pPr>
      <w:r>
        <w:t xml:space="preserve">14 січня 2020 року здійснено виїзний прийом громадян в </w:t>
      </w:r>
      <w:proofErr w:type="spellStart"/>
      <w:r>
        <w:t>Царичанськійй</w:t>
      </w:r>
      <w:proofErr w:type="spellEnd"/>
      <w:r>
        <w:t xml:space="preserve"> ОТГ, старостат с. </w:t>
      </w:r>
      <w:proofErr w:type="spellStart"/>
      <w:r>
        <w:t>Прядівка</w:t>
      </w:r>
      <w:proofErr w:type="spellEnd"/>
      <w:r>
        <w:t xml:space="preserve"> та с. </w:t>
      </w:r>
      <w:proofErr w:type="spellStart"/>
      <w:r>
        <w:t>Бабайківка</w:t>
      </w:r>
      <w:proofErr w:type="spellEnd"/>
      <w:r>
        <w:t>. З метою укладення меморандуму про співпрацю, ознайомлено працівників сільської ради та громаду села про</w:t>
      </w:r>
      <w:r>
        <w:t xml:space="preserve"> роботу бюро. </w:t>
      </w:r>
    </w:p>
    <w:p w:rsidR="00A43130" w:rsidRDefault="00F61AA2">
      <w:pPr>
        <w:spacing w:before="0" w:after="0"/>
        <w:ind w:right="0" w:firstLine="709"/>
      </w:pPr>
      <w:r>
        <w:t xml:space="preserve">16 січня 2020 року здійснено прийом громадян в </w:t>
      </w:r>
      <w:proofErr w:type="spellStart"/>
      <w:r>
        <w:t>Царичанському</w:t>
      </w:r>
      <w:proofErr w:type="spellEnd"/>
      <w:r>
        <w:t xml:space="preserve"> об'єднаному територіальному центрі комплектування та соціальної підтримки.</w:t>
      </w:r>
    </w:p>
    <w:p w:rsidR="00A43130" w:rsidRDefault="00F61AA2">
      <w:pPr>
        <w:spacing w:before="0" w:after="0"/>
        <w:ind w:right="0" w:firstLine="709"/>
      </w:pPr>
      <w:r>
        <w:t xml:space="preserve">17 січня 2020 року здійснено прийом громадян в </w:t>
      </w:r>
      <w:proofErr w:type="spellStart"/>
      <w:r>
        <w:t>Китайгородській</w:t>
      </w:r>
      <w:proofErr w:type="spellEnd"/>
      <w:r>
        <w:t xml:space="preserve"> сільській.</w:t>
      </w:r>
    </w:p>
    <w:p w:rsidR="00A43130" w:rsidRDefault="00F61AA2">
      <w:pPr>
        <w:spacing w:before="0" w:after="0"/>
        <w:ind w:right="0" w:firstLine="709"/>
      </w:pPr>
      <w:r>
        <w:t>17 січня 2020 року проведено ро</w:t>
      </w:r>
      <w:r>
        <w:t xml:space="preserve">бочу зустріч з керівництвом та громадою </w:t>
      </w:r>
      <w:proofErr w:type="spellStart"/>
      <w:r>
        <w:t>Китайгородської</w:t>
      </w:r>
      <w:proofErr w:type="spellEnd"/>
      <w:r>
        <w:t xml:space="preserve"> ОТГ щодо діяльності дистанційного пункту доступу до правової допомоги, формування актуальних питань по яких  доцільно провести роз′яснення працівниками Бюро. </w:t>
      </w:r>
    </w:p>
    <w:p w:rsidR="00A43130" w:rsidRDefault="00F61AA2">
      <w:pPr>
        <w:spacing w:before="0" w:after="0"/>
        <w:ind w:right="0" w:firstLine="709"/>
      </w:pPr>
      <w:r>
        <w:t xml:space="preserve">21 січня 2020 року здійснено прийом громадян в </w:t>
      </w:r>
      <w:proofErr w:type="spellStart"/>
      <w:r>
        <w:t>Могилівській</w:t>
      </w:r>
      <w:proofErr w:type="spellEnd"/>
      <w:r>
        <w:t xml:space="preserve"> сільській ОТГ. </w:t>
      </w:r>
    </w:p>
    <w:p w:rsidR="00A43130" w:rsidRDefault="00F61AA2">
      <w:pPr>
        <w:spacing w:before="0" w:after="0"/>
        <w:ind w:right="0" w:firstLine="709"/>
      </w:pPr>
      <w:r>
        <w:t xml:space="preserve">21 січня 2020 року здійснено робочу зустріч з керівництвом та громадою </w:t>
      </w:r>
      <w:proofErr w:type="spellStart"/>
      <w:r>
        <w:t>Могилівської</w:t>
      </w:r>
      <w:proofErr w:type="spellEnd"/>
      <w:r>
        <w:t xml:space="preserve"> ОТГ щодо діяльності дистанційного пункту доступу до правової допомоги, формування актуальних пит</w:t>
      </w:r>
      <w:r>
        <w:t xml:space="preserve">ань по яких  доцільно провести роз′яснення працівниками Бюро. </w:t>
      </w:r>
    </w:p>
    <w:p w:rsidR="00A43130" w:rsidRDefault="00F61AA2">
      <w:pPr>
        <w:spacing w:before="0" w:after="0"/>
        <w:ind w:right="0" w:firstLine="709"/>
      </w:pPr>
      <w:r>
        <w:t xml:space="preserve">23 січня 2020 року здійснено прийом громадян в  </w:t>
      </w:r>
      <w:proofErr w:type="spellStart"/>
      <w:r>
        <w:t>Царичанському</w:t>
      </w:r>
      <w:proofErr w:type="spellEnd"/>
      <w:r>
        <w:t xml:space="preserve"> районному відділі філії Державної установи «Центр пробації».</w:t>
      </w:r>
    </w:p>
    <w:p w:rsidR="00A43130" w:rsidRDefault="00F61AA2">
      <w:pPr>
        <w:spacing w:before="0" w:after="0"/>
        <w:ind w:right="0" w:firstLine="709"/>
      </w:pPr>
      <w:r>
        <w:t xml:space="preserve">24  січня 2020 року здійснено прийом громадян в </w:t>
      </w:r>
      <w:proofErr w:type="spellStart"/>
      <w:r>
        <w:t>Ляшківській</w:t>
      </w:r>
      <w:proofErr w:type="spellEnd"/>
      <w:r>
        <w:t xml:space="preserve"> сільській </w:t>
      </w:r>
      <w:r>
        <w:t xml:space="preserve">ОТГ. </w:t>
      </w:r>
    </w:p>
    <w:p w:rsidR="00A43130" w:rsidRDefault="00F61AA2">
      <w:pPr>
        <w:spacing w:before="0" w:after="0"/>
        <w:ind w:right="0" w:firstLine="709"/>
      </w:pPr>
      <w:r>
        <w:t xml:space="preserve">28 січня 2020 року здійснено прийом громадян в </w:t>
      </w:r>
      <w:proofErr w:type="spellStart"/>
      <w:r>
        <w:t>Цибульківській</w:t>
      </w:r>
      <w:proofErr w:type="spellEnd"/>
      <w:r>
        <w:t xml:space="preserve"> сільській раді Царичанської районної ради. </w:t>
      </w:r>
    </w:p>
    <w:p w:rsidR="00A43130" w:rsidRDefault="00F61AA2">
      <w:pPr>
        <w:spacing w:before="0" w:after="0"/>
        <w:ind w:right="0" w:firstLine="709"/>
      </w:pPr>
      <w:r>
        <w:t xml:space="preserve">30 січня 2020 року здійснено прийом громадян  в с. </w:t>
      </w:r>
      <w:proofErr w:type="spellStart"/>
      <w:r>
        <w:t>Прядівка</w:t>
      </w:r>
      <w:proofErr w:type="spellEnd"/>
      <w:r>
        <w:t xml:space="preserve">, Царичанської селищної ОТГ - в приміщенні </w:t>
      </w:r>
      <w:proofErr w:type="spellStart"/>
      <w:r>
        <w:t>Прядівського</w:t>
      </w:r>
      <w:proofErr w:type="spellEnd"/>
      <w:r>
        <w:t xml:space="preserve">  старостату. </w:t>
      </w:r>
    </w:p>
    <w:p w:rsidR="00A43130" w:rsidRDefault="00F61AA2">
      <w:pPr>
        <w:spacing w:before="0" w:after="0"/>
        <w:ind w:right="0" w:firstLine="709"/>
      </w:pPr>
      <w:r>
        <w:t>31 січня 2020 р</w:t>
      </w:r>
      <w:r>
        <w:t xml:space="preserve">оку здійснено прийом громадян в с. </w:t>
      </w:r>
      <w:proofErr w:type="spellStart"/>
      <w:r>
        <w:t>Бабайківка</w:t>
      </w:r>
      <w:proofErr w:type="spellEnd"/>
      <w:r>
        <w:t xml:space="preserve">, Царичанської селищної ОТГ - в приміщенні </w:t>
      </w:r>
      <w:proofErr w:type="spellStart"/>
      <w:r>
        <w:t>Бабайківського</w:t>
      </w:r>
      <w:proofErr w:type="spellEnd"/>
      <w:r>
        <w:t xml:space="preserve"> старостату. </w:t>
      </w:r>
    </w:p>
    <w:p w:rsidR="00A43130" w:rsidRDefault="00F61AA2">
      <w:pPr>
        <w:spacing w:before="0" w:after="0"/>
        <w:ind w:right="0" w:firstLine="709"/>
      </w:pPr>
      <w:r>
        <w:t>03 лютого 2020 року здійснено прийом громадян в Центрі надання адміністративних послуг Царичанської районної державної адміністрації.</w:t>
      </w:r>
    </w:p>
    <w:p w:rsidR="00A43130" w:rsidRDefault="00F61AA2">
      <w:pPr>
        <w:spacing w:before="0" w:after="0"/>
        <w:ind w:right="0" w:firstLine="709"/>
      </w:pPr>
      <w:r>
        <w:t>06 лют</w:t>
      </w:r>
      <w:r>
        <w:t xml:space="preserve">ого 2020 року здійснено прийом громадян в </w:t>
      </w:r>
      <w:proofErr w:type="spellStart"/>
      <w:r>
        <w:t>Царичанському</w:t>
      </w:r>
      <w:proofErr w:type="spellEnd"/>
      <w:r>
        <w:t xml:space="preserve"> об'єднаному територіальному центрі комплектування та соціальної підтримки.</w:t>
      </w:r>
    </w:p>
    <w:p w:rsidR="00A43130" w:rsidRDefault="00F61AA2">
      <w:pPr>
        <w:spacing w:before="0" w:after="0"/>
        <w:ind w:right="0" w:firstLine="709"/>
      </w:pPr>
      <w:r>
        <w:t xml:space="preserve">14 лютого 2020 року здійснено прийом громадян в </w:t>
      </w:r>
      <w:proofErr w:type="spellStart"/>
      <w:r>
        <w:t>Китайгородській</w:t>
      </w:r>
      <w:proofErr w:type="spellEnd"/>
      <w:r>
        <w:t xml:space="preserve"> сільській ОТГ. </w:t>
      </w:r>
    </w:p>
    <w:p w:rsidR="00A43130" w:rsidRDefault="00F61AA2">
      <w:pPr>
        <w:spacing w:before="0" w:after="0"/>
        <w:ind w:right="0" w:firstLine="709"/>
      </w:pPr>
      <w:r>
        <w:t>14 лютого 2020 року проведено круглий стіл  в</w:t>
      </w:r>
      <w:r>
        <w:t xml:space="preserve">  </w:t>
      </w:r>
      <w:proofErr w:type="spellStart"/>
      <w:r>
        <w:t>Царичанському</w:t>
      </w:r>
      <w:proofErr w:type="spellEnd"/>
      <w:r>
        <w:t xml:space="preserve"> районному відділі філії Державної установи «Центр пробації». </w:t>
      </w:r>
    </w:p>
    <w:p w:rsidR="00A43130" w:rsidRDefault="00F61AA2">
      <w:pPr>
        <w:spacing w:before="0" w:after="0"/>
        <w:ind w:right="0" w:firstLine="709"/>
        <w:rPr>
          <w:color w:val="333333"/>
        </w:rPr>
      </w:pPr>
      <w:r>
        <w:t xml:space="preserve">18 лютого 2020 року проведено робочу зустріч з керівництвом та депутатами </w:t>
      </w:r>
      <w:proofErr w:type="spellStart"/>
      <w:r>
        <w:t>Могилівської</w:t>
      </w:r>
      <w:proofErr w:type="spellEnd"/>
      <w:r>
        <w:t xml:space="preserve"> сільської ОТГ щодо співпраці в наданні правової допомоги членам громади. </w:t>
      </w:r>
    </w:p>
    <w:p w:rsidR="00A43130" w:rsidRDefault="00F61AA2">
      <w:pPr>
        <w:spacing w:before="0" w:after="0"/>
        <w:ind w:right="0" w:firstLine="709"/>
      </w:pPr>
      <w:r>
        <w:t>18 лютого 2020 ро</w:t>
      </w:r>
      <w:r>
        <w:t xml:space="preserve">ку здійснено прийом громадян ( дистанційний пункт) в </w:t>
      </w:r>
      <w:proofErr w:type="spellStart"/>
      <w:r>
        <w:t>Могилівській</w:t>
      </w:r>
      <w:proofErr w:type="spellEnd"/>
      <w:r>
        <w:t xml:space="preserve"> сільській ОТГ (с. Могилів, вул. </w:t>
      </w:r>
      <w:proofErr w:type="spellStart"/>
      <w:r>
        <w:t>Панікахи</w:t>
      </w:r>
      <w:proofErr w:type="spellEnd"/>
      <w:r>
        <w:t>, 3).</w:t>
      </w:r>
    </w:p>
    <w:p w:rsidR="00A43130" w:rsidRDefault="00F61AA2">
      <w:pPr>
        <w:spacing w:before="0" w:after="0"/>
        <w:ind w:right="0" w:firstLine="709"/>
      </w:pPr>
      <w:r>
        <w:t>18 лютого 2020 року проведено інформування населення, поширення інформаційних матеріалів роз′яснювального характеру в центрі с. Могилів.</w:t>
      </w:r>
    </w:p>
    <w:p w:rsidR="00A43130" w:rsidRDefault="00F61AA2">
      <w:pPr>
        <w:spacing w:before="0" w:after="0"/>
        <w:ind w:right="0" w:firstLine="709"/>
      </w:pPr>
      <w:r>
        <w:t>20 люто</w:t>
      </w:r>
      <w:r>
        <w:t xml:space="preserve">го 2020 року здійснено прийом громадян ( дистанційний пункт) в </w:t>
      </w:r>
      <w:proofErr w:type="spellStart"/>
      <w:r>
        <w:t>Царичанському</w:t>
      </w:r>
      <w:proofErr w:type="spellEnd"/>
      <w:r>
        <w:t xml:space="preserve"> об'єднаному територіальному центрі комплектування та соціальної підтримки.</w:t>
      </w:r>
    </w:p>
    <w:p w:rsidR="00A43130" w:rsidRDefault="00F61AA2">
      <w:pPr>
        <w:spacing w:before="0" w:after="0"/>
        <w:ind w:right="0" w:firstLine="709"/>
      </w:pPr>
      <w:r>
        <w:t>20 лютого 2020 року проведено інформування учасників АТО, поширення інформаційних матеріалів роз′яснювал</w:t>
      </w:r>
      <w:r>
        <w:t>ьного характеру у сфері захисту їх прав.</w:t>
      </w:r>
    </w:p>
    <w:p w:rsidR="00A43130" w:rsidRDefault="00F61AA2">
      <w:pPr>
        <w:spacing w:before="0" w:after="0"/>
        <w:ind w:right="0" w:firstLine="709"/>
      </w:pPr>
      <w:r>
        <w:t xml:space="preserve">21 лютого 2020 року здійснено прийом громадян ( дистанційний пункт) в </w:t>
      </w:r>
      <w:proofErr w:type="spellStart"/>
      <w:r>
        <w:t>Ляшківській</w:t>
      </w:r>
      <w:proofErr w:type="spellEnd"/>
      <w:r>
        <w:t xml:space="preserve"> сільській ОТГ.</w:t>
      </w:r>
    </w:p>
    <w:p w:rsidR="00A43130" w:rsidRDefault="00F61AA2">
      <w:pPr>
        <w:spacing w:before="0" w:after="0"/>
        <w:ind w:right="0" w:firstLine="709"/>
      </w:pPr>
      <w:r>
        <w:lastRenderedPageBreak/>
        <w:t xml:space="preserve">21 лютого 2020 року проведено інформування населення, поширення інформаційних матеріалів роз′яснювального характеру в </w:t>
      </w:r>
      <w:r>
        <w:t xml:space="preserve">центрі с. </w:t>
      </w:r>
      <w:proofErr w:type="spellStart"/>
      <w:r>
        <w:t>Ляшківка</w:t>
      </w:r>
      <w:proofErr w:type="spellEnd"/>
      <w:r>
        <w:t>.</w:t>
      </w:r>
    </w:p>
    <w:p w:rsidR="00A43130" w:rsidRDefault="00F61AA2">
      <w:pPr>
        <w:spacing w:before="0" w:after="0"/>
        <w:ind w:right="0" w:firstLine="709"/>
      </w:pPr>
      <w:r>
        <w:t xml:space="preserve">25 лютого 2020 року здійснено прийом громадян ( дистанційний пункт) в </w:t>
      </w:r>
      <w:proofErr w:type="spellStart"/>
      <w:r>
        <w:t>Цибульківській</w:t>
      </w:r>
      <w:proofErr w:type="spellEnd"/>
      <w:r>
        <w:t xml:space="preserve"> сільській раді Царичанської районної ради.</w:t>
      </w:r>
    </w:p>
    <w:p w:rsidR="00A43130" w:rsidRDefault="00F61AA2">
      <w:pPr>
        <w:spacing w:before="0" w:after="0"/>
        <w:ind w:right="0" w:firstLine="709"/>
      </w:pPr>
      <w:r>
        <w:t>25 лютого 2020 року проведено інформування населення, поширення інформаційних матеріалів роз′яснювального ха</w:t>
      </w:r>
      <w:r>
        <w:t xml:space="preserve">рактеру в центрі с. </w:t>
      </w:r>
      <w:proofErr w:type="spellStart"/>
      <w:r>
        <w:t>Цибульківка</w:t>
      </w:r>
      <w:proofErr w:type="spellEnd"/>
      <w:r>
        <w:t>.</w:t>
      </w:r>
    </w:p>
    <w:p w:rsidR="00A43130" w:rsidRDefault="00F61AA2">
      <w:pPr>
        <w:spacing w:before="0" w:after="0"/>
        <w:ind w:right="0" w:firstLine="709"/>
      </w:pPr>
      <w:r>
        <w:t>26 лютого 2020 року прийнято участь в колегії Царичанської РДА та здійснено виступ щодо співпраці з управлінням соціального захисту населення Царичанської РДА.</w:t>
      </w:r>
    </w:p>
    <w:p w:rsidR="00A43130" w:rsidRDefault="00F61AA2">
      <w:pPr>
        <w:spacing w:before="0" w:after="0"/>
        <w:ind w:right="0" w:firstLine="709"/>
      </w:pPr>
      <w:r>
        <w:t>28 лютого 2020 року здійснено прийом громадян ( дистанційний пу</w:t>
      </w:r>
      <w:r>
        <w:t xml:space="preserve">нкт) в с. </w:t>
      </w:r>
      <w:proofErr w:type="spellStart"/>
      <w:r>
        <w:t>Прядівка</w:t>
      </w:r>
      <w:proofErr w:type="spellEnd"/>
      <w:r>
        <w:t xml:space="preserve">, Царичанської селищної ОТГ - в приміщенні </w:t>
      </w:r>
      <w:proofErr w:type="spellStart"/>
      <w:r>
        <w:t>Прядівського</w:t>
      </w:r>
      <w:proofErr w:type="spellEnd"/>
      <w:r>
        <w:t xml:space="preserve">  старостату.</w:t>
      </w:r>
    </w:p>
    <w:p w:rsidR="00A43130" w:rsidRDefault="00F61AA2">
      <w:pPr>
        <w:spacing w:before="0" w:after="0"/>
        <w:ind w:right="0" w:firstLine="709"/>
      </w:pPr>
      <w:r>
        <w:t xml:space="preserve">28 лютого 2020 року проведено інформування населення, поширення інформаційних матеріалів роз′яснювального характеру в центрі с. </w:t>
      </w:r>
      <w:proofErr w:type="spellStart"/>
      <w:r>
        <w:t>Прядівка</w:t>
      </w:r>
      <w:proofErr w:type="spellEnd"/>
      <w:r>
        <w:t>.</w:t>
      </w:r>
    </w:p>
    <w:p w:rsidR="00A43130" w:rsidRDefault="00F61AA2">
      <w:pPr>
        <w:spacing w:before="0" w:after="0"/>
        <w:ind w:right="0" w:firstLine="709"/>
      </w:pPr>
      <w:r>
        <w:t>28 лютого 2020 року здійснено п</w:t>
      </w:r>
      <w:r>
        <w:t xml:space="preserve">рийом громадян ( дистанційний пункт) в  </w:t>
      </w:r>
      <w:proofErr w:type="spellStart"/>
      <w:r>
        <w:t>Царичанському</w:t>
      </w:r>
      <w:proofErr w:type="spellEnd"/>
      <w:r>
        <w:t xml:space="preserve"> районному відділі філії Державної установи «Центр пробації».</w:t>
      </w:r>
    </w:p>
    <w:p w:rsidR="00A43130" w:rsidRDefault="00F61AA2">
      <w:pPr>
        <w:spacing w:before="0" w:after="0"/>
        <w:ind w:right="0" w:firstLine="709"/>
      </w:pPr>
      <w:r>
        <w:t>02 березня 2020 року здійснено прийом громадян ( дистанційний пункт) в Центрі надання адміністративних послуг Царичанської районної державної</w:t>
      </w:r>
      <w:r>
        <w:t xml:space="preserve"> адміністрації.</w:t>
      </w:r>
    </w:p>
    <w:p w:rsidR="00A43130" w:rsidRDefault="00F61AA2">
      <w:pPr>
        <w:spacing w:before="0" w:after="0"/>
        <w:ind w:right="0" w:firstLine="709"/>
      </w:pPr>
      <w:r>
        <w:t xml:space="preserve">03 березня 2020 року здійснено прийом громадян ( дистанційний пункт) в с. </w:t>
      </w:r>
      <w:proofErr w:type="spellStart"/>
      <w:r>
        <w:t>Бабайківка</w:t>
      </w:r>
      <w:proofErr w:type="spellEnd"/>
      <w:r>
        <w:t xml:space="preserve">, Царичанської селищної ОТГ - в приміщенні </w:t>
      </w:r>
      <w:proofErr w:type="spellStart"/>
      <w:r>
        <w:t>Бабайківського</w:t>
      </w:r>
      <w:proofErr w:type="spellEnd"/>
      <w:r>
        <w:t xml:space="preserve"> старостату.</w:t>
      </w:r>
    </w:p>
    <w:p w:rsidR="00A43130" w:rsidRDefault="00F61AA2">
      <w:pPr>
        <w:spacing w:before="0" w:after="0"/>
        <w:ind w:right="0" w:firstLine="709"/>
      </w:pPr>
      <w:r>
        <w:t>03 березня 2020 року проведено інформування населення, поширення інформаційних матеріа</w:t>
      </w:r>
      <w:r>
        <w:t xml:space="preserve">лів роз′яснювального характеру в центрі с. </w:t>
      </w:r>
      <w:proofErr w:type="spellStart"/>
      <w:r>
        <w:t>Бабайківка</w:t>
      </w:r>
      <w:proofErr w:type="spellEnd"/>
      <w:r>
        <w:t>.</w:t>
      </w:r>
    </w:p>
    <w:p w:rsidR="00A43130" w:rsidRDefault="00F61AA2">
      <w:pPr>
        <w:spacing w:before="0" w:after="0"/>
        <w:ind w:right="0" w:firstLine="709"/>
      </w:pPr>
      <w:r>
        <w:t xml:space="preserve">05 березня 2020 року проведено робочу нараду з </w:t>
      </w:r>
      <w:proofErr w:type="spellStart"/>
      <w:r>
        <w:t>Царичанським</w:t>
      </w:r>
      <w:proofErr w:type="spellEnd"/>
      <w:r>
        <w:t xml:space="preserve"> районним відділом філії Державної установи «Центр пробації» щодо порядку отримання документів що посвідчують особу, особами .які звільнилися </w:t>
      </w:r>
      <w:r>
        <w:t>з установ покарань.</w:t>
      </w:r>
    </w:p>
    <w:p w:rsidR="00A43130" w:rsidRDefault="00F61AA2">
      <w:pPr>
        <w:spacing w:before="0" w:after="0"/>
        <w:ind w:right="0" w:firstLine="709"/>
      </w:pPr>
      <w:r>
        <w:t xml:space="preserve">05 березня 2020 року здійснено прийом громадян ( дистанційний пункт) в </w:t>
      </w:r>
      <w:proofErr w:type="spellStart"/>
      <w:r>
        <w:t>Царичанському</w:t>
      </w:r>
      <w:proofErr w:type="spellEnd"/>
      <w:r>
        <w:t xml:space="preserve"> об'єднаному територіальному центрі комплектування та соціальної підтримки.</w:t>
      </w:r>
    </w:p>
    <w:p w:rsidR="00A43130" w:rsidRDefault="00F61AA2">
      <w:pPr>
        <w:spacing w:before="0" w:after="0"/>
        <w:ind w:right="0" w:firstLine="709"/>
      </w:pPr>
      <w:r>
        <w:t xml:space="preserve">11 березня 2020 року здійснено прийом громадян ( дистанційний пункт) в </w:t>
      </w:r>
      <w:proofErr w:type="spellStart"/>
      <w:r>
        <w:t>Китайгородській</w:t>
      </w:r>
      <w:proofErr w:type="spellEnd"/>
      <w:r>
        <w:t xml:space="preserve"> сільській ОТГ.</w:t>
      </w:r>
    </w:p>
    <w:p w:rsidR="00A43130" w:rsidRDefault="00F61AA2">
      <w:pPr>
        <w:spacing w:before="240" w:after="240"/>
        <w:ind w:left="566" w:firstLine="566"/>
        <w:jc w:val="center"/>
      </w:pPr>
      <w:r>
        <w:rPr>
          <w:b/>
          <w:color w:val="000000"/>
        </w:rPr>
        <w:t>ВІДДІЛ “МАГДАЛИНІВСЬКЕ БЮРО ПРАВОВОЇ ДОПОМОГИ”</w:t>
      </w:r>
    </w:p>
    <w:p w:rsidR="00A43130" w:rsidRDefault="00F61AA2">
      <w:pPr>
        <w:spacing w:before="0" w:after="0"/>
        <w:ind w:right="0" w:firstLine="709"/>
      </w:pPr>
      <w:r>
        <w:t>03 січня 2020 року прийнято участь у прес-конференції в медіацентрі Інформатор на тему: «Розірвання шлюбу з</w:t>
      </w:r>
      <w:r>
        <w:t xml:space="preserve"> чоловіком/дружиною, що проживають на тимчасово окупованій території  України».</w:t>
      </w:r>
    </w:p>
    <w:p w:rsidR="00A43130" w:rsidRDefault="00F61AA2">
      <w:pPr>
        <w:spacing w:before="0" w:after="0"/>
        <w:ind w:right="0" w:firstLine="709"/>
      </w:pPr>
      <w:r>
        <w:t xml:space="preserve">09 січня 2020 року проведено семінар в </w:t>
      </w:r>
      <w:proofErr w:type="spellStart"/>
      <w:r>
        <w:t>Магдалинівському</w:t>
      </w:r>
      <w:proofErr w:type="spellEnd"/>
      <w:r>
        <w:t xml:space="preserve"> районному центрі зайнятості на тему: «Ризики нелегальної трудової міграції».</w:t>
      </w:r>
    </w:p>
    <w:p w:rsidR="00A43130" w:rsidRDefault="00F61AA2">
      <w:pPr>
        <w:spacing w:before="0" w:after="0"/>
        <w:ind w:right="0" w:firstLine="709"/>
      </w:pPr>
      <w:r>
        <w:t xml:space="preserve">14 січня 2020 року здійснено виїзний прийом громадян в </w:t>
      </w:r>
      <w:proofErr w:type="spellStart"/>
      <w:r>
        <w:t>Магдалинівському</w:t>
      </w:r>
      <w:proofErr w:type="spellEnd"/>
      <w:r>
        <w:t xml:space="preserve"> районному секторі філії Державної установи «Центр пробації» у Дніпропетровській області Міністерства юстиції України (приміщення РДА).</w:t>
      </w:r>
    </w:p>
    <w:p w:rsidR="00A43130" w:rsidRDefault="00F61AA2">
      <w:pPr>
        <w:spacing w:before="0" w:after="0"/>
        <w:ind w:right="0" w:firstLine="709"/>
      </w:pPr>
      <w:r>
        <w:t>15 січня 2020 року здійснено виїзний прийом грома</w:t>
      </w:r>
      <w:r>
        <w:t xml:space="preserve">дян разом з представниками управління ПФУ України в Дніпропетровській області, головою </w:t>
      </w:r>
      <w:proofErr w:type="spellStart"/>
      <w:r>
        <w:t>Магдалинівської</w:t>
      </w:r>
      <w:proofErr w:type="spellEnd"/>
      <w:r>
        <w:t xml:space="preserve"> районної державної адміністрації в </w:t>
      </w:r>
      <w:proofErr w:type="spellStart"/>
      <w:r>
        <w:t>Личківській</w:t>
      </w:r>
      <w:proofErr w:type="spellEnd"/>
      <w:r>
        <w:t xml:space="preserve"> ОТГ.</w:t>
      </w:r>
    </w:p>
    <w:p w:rsidR="00A43130" w:rsidRDefault="00F61AA2">
      <w:pPr>
        <w:spacing w:before="0" w:after="0"/>
        <w:ind w:right="0" w:firstLine="709"/>
      </w:pPr>
      <w:r>
        <w:t xml:space="preserve">20 січня  2020 року здійснено виїзний прийом в ЦНАП </w:t>
      </w:r>
      <w:proofErr w:type="spellStart"/>
      <w:r>
        <w:t>Магдалинівської</w:t>
      </w:r>
      <w:proofErr w:type="spellEnd"/>
      <w:r>
        <w:t xml:space="preserve"> РДА.</w:t>
      </w:r>
    </w:p>
    <w:p w:rsidR="00A43130" w:rsidRDefault="00F61AA2">
      <w:pPr>
        <w:spacing w:before="0" w:after="0"/>
        <w:ind w:right="0" w:firstLine="709"/>
      </w:pPr>
      <w:r>
        <w:t>22 січня 2020 року проведено</w:t>
      </w:r>
      <w:r>
        <w:t xml:space="preserve"> вікторину для студентів Магдалинівського ПТУ №88 до дня Соборності України.</w:t>
      </w:r>
    </w:p>
    <w:p w:rsidR="00A43130" w:rsidRDefault="00F61AA2">
      <w:pPr>
        <w:spacing w:before="0" w:after="0"/>
        <w:ind w:right="0" w:firstLine="709"/>
      </w:pPr>
      <w:r>
        <w:t xml:space="preserve">27 січня 2020 року здійснено виїзний прийом у </w:t>
      </w:r>
      <w:proofErr w:type="spellStart"/>
      <w:r>
        <w:t>Мар’ївській</w:t>
      </w:r>
      <w:proofErr w:type="spellEnd"/>
      <w:r>
        <w:t xml:space="preserve"> сільській раді Магдалинівського району.</w:t>
      </w:r>
    </w:p>
    <w:p w:rsidR="00A43130" w:rsidRDefault="00F61AA2">
      <w:pPr>
        <w:spacing w:before="0" w:after="0"/>
        <w:ind w:right="0" w:firstLine="709"/>
      </w:pPr>
      <w:r>
        <w:t xml:space="preserve">05 лютого 2020 року проведено правовий урок з учнями у </w:t>
      </w:r>
      <w:proofErr w:type="spellStart"/>
      <w:r>
        <w:t>Мар’ївському</w:t>
      </w:r>
      <w:proofErr w:type="spellEnd"/>
      <w:r>
        <w:t xml:space="preserve"> навчально -ви</w:t>
      </w:r>
      <w:r>
        <w:t>ховному комплексі.</w:t>
      </w:r>
    </w:p>
    <w:p w:rsidR="00A43130" w:rsidRDefault="00F61AA2">
      <w:pPr>
        <w:spacing w:before="0" w:after="0"/>
        <w:ind w:right="0" w:firstLine="709"/>
      </w:pPr>
      <w:r>
        <w:t xml:space="preserve">07 лютого 2020 року здійснено виїзний прийом у </w:t>
      </w:r>
      <w:proofErr w:type="spellStart"/>
      <w:r>
        <w:t>Магдалинівському</w:t>
      </w:r>
      <w:proofErr w:type="spellEnd"/>
      <w:r>
        <w:t xml:space="preserve"> районному секторі Міграційної служби України. </w:t>
      </w:r>
    </w:p>
    <w:p w:rsidR="00A43130" w:rsidRDefault="00F61AA2">
      <w:pPr>
        <w:spacing w:before="0" w:after="0"/>
        <w:ind w:right="0" w:firstLine="709"/>
      </w:pPr>
      <w:r>
        <w:t xml:space="preserve">10 лютого 2020 року проведено семінар у </w:t>
      </w:r>
      <w:proofErr w:type="spellStart"/>
      <w:r>
        <w:t>Магдалинівському</w:t>
      </w:r>
      <w:proofErr w:type="spellEnd"/>
      <w:r>
        <w:t xml:space="preserve"> районному центрі зайнятості на тему: «Ризики нелегальної трудової міг</w:t>
      </w:r>
      <w:r>
        <w:t>рації».</w:t>
      </w:r>
    </w:p>
    <w:p w:rsidR="00A43130" w:rsidRDefault="00F61AA2">
      <w:pPr>
        <w:spacing w:before="0" w:after="0"/>
        <w:ind w:right="0" w:firstLine="709"/>
      </w:pPr>
      <w:r>
        <w:t xml:space="preserve">11 лютого 2020 року здійснено виїзний прийом громадян у </w:t>
      </w:r>
      <w:proofErr w:type="spellStart"/>
      <w:r>
        <w:t>Магдалинівському</w:t>
      </w:r>
      <w:proofErr w:type="spellEnd"/>
      <w:r>
        <w:t xml:space="preserve"> районному секторі філії Державної установи «Центр пробації» у Дніпропетровській області Міністерства юстиції України (приміщення РДА).</w:t>
      </w:r>
    </w:p>
    <w:p w:rsidR="00A43130" w:rsidRDefault="00F61AA2">
      <w:pPr>
        <w:spacing w:before="0" w:after="0"/>
        <w:ind w:right="0" w:firstLine="709"/>
      </w:pPr>
      <w:r>
        <w:lastRenderedPageBreak/>
        <w:t>11 лютого 2020 року здійснено виїзний пр</w:t>
      </w:r>
      <w:r>
        <w:t xml:space="preserve">ийом у </w:t>
      </w:r>
      <w:proofErr w:type="spellStart"/>
      <w:r>
        <w:t>Казначеївській</w:t>
      </w:r>
      <w:proofErr w:type="spellEnd"/>
      <w:r>
        <w:t xml:space="preserve"> сільській раді Магдалинівського району.</w:t>
      </w:r>
    </w:p>
    <w:p w:rsidR="00A43130" w:rsidRDefault="00F61AA2">
      <w:pPr>
        <w:spacing w:before="0" w:after="0"/>
        <w:ind w:right="0" w:firstLine="709"/>
      </w:pPr>
      <w:r>
        <w:t xml:space="preserve">12 лютого 2020 року здійснено виїзний прийом у </w:t>
      </w:r>
      <w:proofErr w:type="spellStart"/>
      <w:r>
        <w:t>Гупалівській</w:t>
      </w:r>
      <w:proofErr w:type="spellEnd"/>
      <w:r>
        <w:t xml:space="preserve"> сільській раді Магдалинівського району.</w:t>
      </w:r>
    </w:p>
    <w:p w:rsidR="00A43130" w:rsidRDefault="00F61AA2">
      <w:pPr>
        <w:spacing w:before="0" w:after="0"/>
        <w:ind w:right="0" w:firstLine="709"/>
      </w:pPr>
      <w:r>
        <w:t xml:space="preserve">13 лютого 2020 року здійснено виїзний прийом у </w:t>
      </w:r>
      <w:proofErr w:type="spellStart"/>
      <w:r>
        <w:t>Дмухайлівській</w:t>
      </w:r>
      <w:proofErr w:type="spellEnd"/>
      <w:r>
        <w:t xml:space="preserve"> сільській раді Магдалинівського </w:t>
      </w:r>
      <w:r>
        <w:t>району.</w:t>
      </w:r>
    </w:p>
    <w:p w:rsidR="00A43130" w:rsidRDefault="00F61AA2">
      <w:pPr>
        <w:spacing w:before="0" w:after="0"/>
        <w:ind w:right="0" w:firstLine="709"/>
      </w:pPr>
      <w:r>
        <w:t xml:space="preserve">14 лютого 2020 року брифінг в </w:t>
      </w:r>
      <w:proofErr w:type="spellStart"/>
      <w:r>
        <w:t>Магдалинівському</w:t>
      </w:r>
      <w:proofErr w:type="spellEnd"/>
      <w:r>
        <w:t xml:space="preserve"> районному секторі філії Державної установи «Центр пробації» у Дніпропетровській області Міністерства юстиції України за участю представників державної виконавчої служби, служби у справах дітей </w:t>
      </w:r>
      <w:proofErr w:type="spellStart"/>
      <w:r>
        <w:t>Магдалин</w:t>
      </w:r>
      <w:r>
        <w:t>івської</w:t>
      </w:r>
      <w:proofErr w:type="spellEnd"/>
      <w:r>
        <w:t xml:space="preserve"> РДА, соціальної служби у справах сім’ї, дітей та молоді, дільничні офіцери районного відділу поліції, районного будинку культури.</w:t>
      </w:r>
    </w:p>
    <w:p w:rsidR="00A43130" w:rsidRDefault="00F61AA2">
      <w:pPr>
        <w:spacing w:before="0" w:after="0"/>
        <w:ind w:right="0" w:firstLine="709"/>
      </w:pPr>
      <w:r>
        <w:t xml:space="preserve">24 лютого  2020 року здійснено виїзний прийом в ЦНАП </w:t>
      </w:r>
      <w:proofErr w:type="spellStart"/>
      <w:r>
        <w:t>Магдалинівської</w:t>
      </w:r>
      <w:proofErr w:type="spellEnd"/>
      <w:r>
        <w:t xml:space="preserve"> РДА.</w:t>
      </w:r>
    </w:p>
    <w:p w:rsidR="00A43130" w:rsidRDefault="00F61AA2">
      <w:pPr>
        <w:spacing w:before="0" w:after="0"/>
        <w:ind w:right="0" w:firstLine="709"/>
      </w:pPr>
      <w:r>
        <w:t xml:space="preserve">24 лютого  2020 року розміщено публікацію в </w:t>
      </w:r>
      <w:r>
        <w:t>районній громадсько-політичній газеті «Наше життя» на тему: «Встановлення факту належності особі правовстановлюючих документів».</w:t>
      </w:r>
    </w:p>
    <w:p w:rsidR="00A43130" w:rsidRDefault="00F61AA2">
      <w:pPr>
        <w:spacing w:before="0" w:after="0"/>
        <w:ind w:right="0" w:firstLine="709"/>
      </w:pPr>
      <w:r>
        <w:t>24 лютого  2020 року розміщено  публікацію в районній громадсько – політичній газеті «Наше життя» - Брифінг з нагоди п’ятої річ</w:t>
      </w:r>
      <w:r>
        <w:t>ниці прийняття Закону України «Про пробації».</w:t>
      </w:r>
    </w:p>
    <w:p w:rsidR="00A43130" w:rsidRDefault="00F61AA2">
      <w:pPr>
        <w:spacing w:before="0" w:after="0"/>
        <w:ind w:right="0" w:firstLine="709"/>
      </w:pPr>
      <w:r>
        <w:t>26 лютого 2020 року на базі Магдалинівського ПТУ №88 приймали участь у заході присвяченому Дню пам’яті загиблих воїнів спільно з педагогічним та учнівським колективами, представниками військкомату  та головою с</w:t>
      </w:r>
      <w:r>
        <w:t>пілки бійців Афганістану.</w:t>
      </w:r>
    </w:p>
    <w:p w:rsidR="00A43130" w:rsidRDefault="00F61AA2">
      <w:pPr>
        <w:spacing w:before="0" w:after="0"/>
        <w:ind w:right="0" w:firstLine="709"/>
      </w:pPr>
      <w:r>
        <w:t xml:space="preserve">28 лютого 2020 року проведено семінар в </w:t>
      </w:r>
      <w:proofErr w:type="spellStart"/>
      <w:r>
        <w:t>Магдалинівському</w:t>
      </w:r>
      <w:proofErr w:type="spellEnd"/>
      <w:r>
        <w:t xml:space="preserve"> районному центрі зайнятості на тему: «Легалізація зайнятості – передумова подолання безробіття».</w:t>
      </w:r>
    </w:p>
    <w:p w:rsidR="00A43130" w:rsidRDefault="00F61AA2">
      <w:pPr>
        <w:spacing w:before="0" w:after="0"/>
        <w:ind w:right="0" w:firstLine="709"/>
      </w:pPr>
      <w:r>
        <w:t>29 лютого 2020 року представлення роботи бюро в народному гулянні «Масляна н</w:t>
      </w:r>
      <w:r>
        <w:t xml:space="preserve">а </w:t>
      </w:r>
      <w:proofErr w:type="spellStart"/>
      <w:r>
        <w:t>Магдалинівщині</w:t>
      </w:r>
      <w:proofErr w:type="spellEnd"/>
      <w:r>
        <w:t xml:space="preserve"> 2020».</w:t>
      </w:r>
    </w:p>
    <w:p w:rsidR="00A43130" w:rsidRDefault="00F61AA2">
      <w:pPr>
        <w:spacing w:before="0" w:after="0"/>
        <w:ind w:right="0" w:firstLine="709"/>
      </w:pPr>
      <w:r>
        <w:t>05 березня 2020 року працівники бюро долучилися до Всеукраїнської акції «Зробимо Україну чистою».</w:t>
      </w:r>
    </w:p>
    <w:p w:rsidR="00A43130" w:rsidRDefault="00F61AA2">
      <w:pPr>
        <w:spacing w:before="0" w:after="0"/>
        <w:ind w:right="0" w:firstLine="709"/>
      </w:pPr>
      <w:r>
        <w:t xml:space="preserve">05 березня 2020 року спільний прийом громадян з головою </w:t>
      </w:r>
      <w:proofErr w:type="spellStart"/>
      <w:r>
        <w:t>Магдалинівської</w:t>
      </w:r>
      <w:proofErr w:type="spellEnd"/>
      <w:r>
        <w:t xml:space="preserve"> районної державної адміністрації.</w:t>
      </w:r>
    </w:p>
    <w:p w:rsidR="00A43130" w:rsidRDefault="00F61AA2">
      <w:pPr>
        <w:spacing w:before="0" w:after="0"/>
        <w:ind w:right="0" w:firstLine="709"/>
      </w:pPr>
      <w:r>
        <w:t xml:space="preserve">10 березня 2020 року проведено </w:t>
      </w:r>
      <w:proofErr w:type="spellStart"/>
      <w:r>
        <w:t>правопросвітницький</w:t>
      </w:r>
      <w:proofErr w:type="spellEnd"/>
      <w:r>
        <w:t xml:space="preserve"> захід в </w:t>
      </w:r>
      <w:proofErr w:type="spellStart"/>
      <w:r>
        <w:t>Магдалинівському</w:t>
      </w:r>
      <w:proofErr w:type="spellEnd"/>
      <w:r>
        <w:t xml:space="preserve"> ПТУ №88, присвячений дню народження Т.Г. Шевченко «Неоціненний вклад у духовну скарбницю людства».</w:t>
      </w:r>
    </w:p>
    <w:p w:rsidR="00A43130" w:rsidRDefault="00F61AA2">
      <w:pPr>
        <w:spacing w:before="0" w:after="0"/>
        <w:ind w:right="0" w:firstLine="709"/>
      </w:pPr>
      <w:r>
        <w:t xml:space="preserve">11 березня 2020 року проведено виїзний прийом громадян в </w:t>
      </w:r>
      <w:proofErr w:type="spellStart"/>
      <w:r>
        <w:t>Магдалинівському</w:t>
      </w:r>
      <w:proofErr w:type="spellEnd"/>
      <w:r>
        <w:t xml:space="preserve"> районно</w:t>
      </w:r>
      <w:r>
        <w:t>му секторі філії Державної установи «Центр пробації» у Дніпропетровській області Міністерства юстиції України (приміщення РДА).</w:t>
      </w:r>
    </w:p>
    <w:p w:rsidR="00A43130" w:rsidRDefault="00A43130">
      <w:pPr>
        <w:spacing w:before="0" w:after="0"/>
        <w:ind w:right="0" w:firstLine="709"/>
      </w:pPr>
    </w:p>
    <w:p w:rsidR="00A43130" w:rsidRDefault="00A43130">
      <w:pPr>
        <w:spacing w:before="240" w:after="240"/>
        <w:rPr>
          <w:color w:val="000000"/>
        </w:rPr>
      </w:pPr>
    </w:p>
    <w:p w:rsidR="00A43130" w:rsidRDefault="00F61AA2">
      <w:pPr>
        <w:spacing w:before="240" w:after="240"/>
        <w:ind w:left="780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 ВІДДІЛ “НОВОМОСКОВСЬКЕ БЮРО ПРАВОВОЇ ДОПОМОГИ”</w:t>
      </w:r>
    </w:p>
    <w:p w:rsidR="00A43130" w:rsidRDefault="00F61AA2">
      <w:pPr>
        <w:tabs>
          <w:tab w:val="left" w:pos="0"/>
        </w:tabs>
        <w:spacing w:before="0" w:after="0"/>
        <w:ind w:right="0" w:firstLine="709"/>
      </w:pPr>
      <w:r>
        <w:t>09 січня 2020 року розміщено статтю «Правова допомога» на сайті Новомосковсько</w:t>
      </w:r>
      <w:r>
        <w:t>ї райради.</w:t>
      </w:r>
    </w:p>
    <w:p w:rsidR="00A43130" w:rsidRDefault="00F61AA2">
      <w:pPr>
        <w:tabs>
          <w:tab w:val="left" w:pos="0"/>
        </w:tabs>
        <w:spacing w:before="0" w:after="0"/>
        <w:ind w:right="0" w:firstLine="709"/>
      </w:pPr>
      <w:r>
        <w:t>17 лютого 2020 року здійснено</w:t>
      </w:r>
      <w:r>
        <w:t xml:space="preserve"> виїзний прийом громадян (дистанційний пункт) в приміщенні </w:t>
      </w:r>
      <w:proofErr w:type="spellStart"/>
      <w:r>
        <w:t>Голубівської</w:t>
      </w:r>
      <w:proofErr w:type="spellEnd"/>
      <w:r>
        <w:t xml:space="preserve"> сільської ради, с. </w:t>
      </w:r>
      <w:proofErr w:type="spellStart"/>
      <w:r>
        <w:t>Голубівка</w:t>
      </w:r>
      <w:proofErr w:type="spellEnd"/>
      <w:r>
        <w:t xml:space="preserve">, </w:t>
      </w:r>
      <w:proofErr w:type="spellStart"/>
      <w:r>
        <w:t>Новомосквський</w:t>
      </w:r>
      <w:proofErr w:type="spellEnd"/>
      <w:r>
        <w:t xml:space="preserve"> р-н.</w:t>
      </w:r>
    </w:p>
    <w:p w:rsidR="00A43130" w:rsidRDefault="00F61AA2">
      <w:pPr>
        <w:tabs>
          <w:tab w:val="left" w:pos="0"/>
        </w:tabs>
        <w:spacing w:before="0" w:after="0"/>
        <w:ind w:right="0" w:firstLine="709"/>
      </w:pPr>
      <w:r>
        <w:t>26 лютого 2020 року проведено вуличне інформування громадян м. Новомосковськ.</w:t>
      </w:r>
    </w:p>
    <w:p w:rsidR="00A43130" w:rsidRDefault="00F61AA2">
      <w:pPr>
        <w:tabs>
          <w:tab w:val="left" w:pos="0"/>
        </w:tabs>
        <w:spacing w:before="0" w:after="0"/>
        <w:ind w:right="0" w:firstLine="709"/>
      </w:pPr>
      <w:r>
        <w:t>26 лютого 2020 р</w:t>
      </w:r>
      <w:r>
        <w:t xml:space="preserve">оку здійснено виїзний прийом громадян ( мобільний) та </w:t>
      </w:r>
      <w:proofErr w:type="spellStart"/>
      <w:r>
        <w:t>правопросвітництво</w:t>
      </w:r>
      <w:proofErr w:type="spellEnd"/>
      <w:r>
        <w:t xml:space="preserve"> для військовослужбовців в приміщенні Новомосковського міськрайонного центру зайнятості.</w:t>
      </w:r>
    </w:p>
    <w:p w:rsidR="00A43130" w:rsidRDefault="00F61AA2">
      <w:pPr>
        <w:tabs>
          <w:tab w:val="left" w:pos="0"/>
        </w:tabs>
        <w:spacing w:before="0" w:after="0"/>
        <w:ind w:right="0" w:firstLine="709"/>
      </w:pPr>
      <w:r>
        <w:t>27 лютого 2020 року здійснено виїзний прийом громадян (</w:t>
      </w:r>
      <w:r>
        <w:t xml:space="preserve">дистанційний пункт) в с. Хащове, </w:t>
      </w:r>
      <w:proofErr w:type="spellStart"/>
      <w:r>
        <w:t>Новомос</w:t>
      </w:r>
      <w:r>
        <w:t>квський</w:t>
      </w:r>
      <w:proofErr w:type="spellEnd"/>
      <w:r>
        <w:t xml:space="preserve"> р-н.</w:t>
      </w:r>
    </w:p>
    <w:p w:rsidR="00A43130" w:rsidRDefault="00F61AA2">
      <w:pPr>
        <w:tabs>
          <w:tab w:val="left" w:pos="0"/>
        </w:tabs>
        <w:spacing w:before="0" w:after="0"/>
        <w:ind w:right="0" w:firstLine="709"/>
      </w:pPr>
      <w:r>
        <w:t xml:space="preserve">03 березня 2020 року проведено </w:t>
      </w:r>
      <w:proofErr w:type="spellStart"/>
      <w:r>
        <w:t>правопросвітницький</w:t>
      </w:r>
      <w:proofErr w:type="spellEnd"/>
      <w:r>
        <w:t xml:space="preserve"> захід в</w:t>
      </w:r>
      <w:r>
        <w:t xml:space="preserve"> ЗСШ с. Піщанка (відповідальність неповнолітніх, </w:t>
      </w:r>
      <w:proofErr w:type="spellStart"/>
      <w:r>
        <w:t>булінг</w:t>
      </w:r>
      <w:proofErr w:type="spellEnd"/>
      <w:r>
        <w:t xml:space="preserve"> 55 </w:t>
      </w:r>
      <w:proofErr w:type="spellStart"/>
      <w:r>
        <w:t>чол</w:t>
      </w:r>
      <w:proofErr w:type="spellEnd"/>
      <w:r>
        <w:t>.)</w:t>
      </w:r>
      <w:r>
        <w:t>.</w:t>
      </w:r>
    </w:p>
    <w:p w:rsidR="00A43130" w:rsidRDefault="00F61AA2">
      <w:pPr>
        <w:tabs>
          <w:tab w:val="left" w:pos="0"/>
        </w:tabs>
        <w:spacing w:before="0" w:after="0"/>
        <w:ind w:right="0" w:firstLine="709"/>
      </w:pPr>
      <w:r>
        <w:t>05 березня 2020 року  розміщено статтю на сайті Новомосковської районної ради «Протидія домашньому насильству».</w:t>
      </w:r>
    </w:p>
    <w:p w:rsidR="00A43130" w:rsidRDefault="00F61AA2">
      <w:pPr>
        <w:tabs>
          <w:tab w:val="left" w:pos="0"/>
        </w:tabs>
        <w:spacing w:before="0" w:after="0"/>
        <w:ind w:right="0" w:firstLine="709"/>
      </w:pPr>
      <w:r>
        <w:t>10 бере</w:t>
      </w:r>
      <w:r>
        <w:t xml:space="preserve">зня 2020 року здійснено </w:t>
      </w:r>
      <w:r>
        <w:t xml:space="preserve">виїзний </w:t>
      </w:r>
      <w:r>
        <w:t>прийом громадян (</w:t>
      </w:r>
      <w:r>
        <w:t xml:space="preserve">дистанційний пункт) </w:t>
      </w:r>
      <w:r>
        <w:t>громадян в приміщенні відділу Пробації.</w:t>
      </w:r>
    </w:p>
    <w:p w:rsidR="00A43130" w:rsidRDefault="00F61AA2">
      <w:pPr>
        <w:tabs>
          <w:tab w:val="left" w:pos="0"/>
        </w:tabs>
        <w:spacing w:before="0" w:after="0"/>
        <w:ind w:right="0" w:firstLine="709"/>
      </w:pPr>
      <w:r>
        <w:t>11 березня 2020 року здійснено виїзний прийом (</w:t>
      </w:r>
      <w:r>
        <w:t xml:space="preserve">дистанційний пункт) в с. </w:t>
      </w:r>
      <w:proofErr w:type="spellStart"/>
      <w:r>
        <w:t>Голубівка</w:t>
      </w:r>
      <w:proofErr w:type="spellEnd"/>
      <w:r>
        <w:t xml:space="preserve">, </w:t>
      </w:r>
      <w:proofErr w:type="spellStart"/>
      <w:r>
        <w:t>Новомосквський</w:t>
      </w:r>
      <w:proofErr w:type="spellEnd"/>
      <w:r>
        <w:t xml:space="preserve"> р-н..</w:t>
      </w:r>
    </w:p>
    <w:p w:rsidR="00A43130" w:rsidRDefault="00F61AA2">
      <w:pPr>
        <w:spacing w:before="240" w:after="240"/>
        <w:ind w:firstLine="0"/>
        <w:jc w:val="center"/>
        <w:rPr>
          <w:b/>
          <w:color w:val="000000"/>
        </w:rPr>
      </w:pPr>
      <w:r>
        <w:rPr>
          <w:color w:val="000000"/>
        </w:rPr>
        <w:lastRenderedPageBreak/>
        <w:t xml:space="preserve">      </w:t>
      </w:r>
      <w:r>
        <w:rPr>
          <w:b/>
          <w:color w:val="000000"/>
        </w:rPr>
        <w:t>ВІДДІЛ “ДНІПРОВСЬКЕ БЮРО ПРАВОВОЇ ДОП</w:t>
      </w:r>
      <w:r>
        <w:rPr>
          <w:b/>
          <w:color w:val="000000"/>
        </w:rPr>
        <w:t>ОМОГИ №2”</w:t>
      </w:r>
    </w:p>
    <w:p w:rsidR="00A43130" w:rsidRDefault="00F61AA2">
      <w:pPr>
        <w:widowControl w:val="0"/>
        <w:spacing w:before="0" w:after="0"/>
        <w:ind w:right="0" w:firstLine="709"/>
      </w:pPr>
      <w:r>
        <w:t xml:space="preserve">22 січня 2020 року забезпечено роботу дистанційного пункту доступу до правової допомоги у Амур-Нижньодніпровському центрі пробації.  </w:t>
      </w:r>
    </w:p>
    <w:p w:rsidR="00A43130" w:rsidRDefault="00F61AA2">
      <w:pPr>
        <w:widowControl w:val="0"/>
        <w:spacing w:before="0" w:after="0"/>
        <w:ind w:right="0" w:firstLine="709"/>
      </w:pPr>
      <w:r>
        <w:t xml:space="preserve">28 січня 2020 року забезпечено роботу дистанційного пункту доступу до правової допомоги в </w:t>
      </w:r>
      <w:proofErr w:type="spellStart"/>
      <w:r>
        <w:t>Ігренському</w:t>
      </w:r>
      <w:proofErr w:type="spellEnd"/>
      <w:r>
        <w:t xml:space="preserve"> виправному центрі №133.</w:t>
      </w:r>
    </w:p>
    <w:p w:rsidR="00A43130" w:rsidRDefault="00F61AA2">
      <w:pPr>
        <w:widowControl w:val="0"/>
        <w:spacing w:before="0" w:after="0"/>
        <w:ind w:right="0" w:firstLine="709"/>
      </w:pPr>
      <w:r>
        <w:t>04  лютого 2020 року забезпечено роботу дистанційного пункту доступу до правової допомоги в Індустріальному центрі пробації.</w:t>
      </w:r>
    </w:p>
    <w:p w:rsidR="00A43130" w:rsidRDefault="00F61AA2">
      <w:pPr>
        <w:widowControl w:val="0"/>
        <w:spacing w:before="0" w:after="0"/>
        <w:ind w:right="0" w:firstLine="709"/>
      </w:pPr>
      <w:r>
        <w:t>06 лю</w:t>
      </w:r>
      <w:r>
        <w:t xml:space="preserve">того 2020 року забезпечено роботу дистанційного пункту доступу до правової допомоги у </w:t>
      </w:r>
      <w:proofErr w:type="spellStart"/>
      <w:r>
        <w:t>Підгородненській</w:t>
      </w:r>
      <w:proofErr w:type="spellEnd"/>
      <w:r>
        <w:t xml:space="preserve"> міській раді.</w:t>
      </w:r>
    </w:p>
    <w:p w:rsidR="00A43130" w:rsidRDefault="00F61AA2">
      <w:pPr>
        <w:widowControl w:val="0"/>
        <w:spacing w:before="0" w:after="0"/>
        <w:ind w:right="0" w:firstLine="709"/>
      </w:pPr>
      <w:r>
        <w:t>10 лютого 2020 року забезпечено роботу дистанційного пункту доступу до правової допомоги у КУ ДМТЦСО в Амур-Нижньодніпровському районі.</w:t>
      </w:r>
    </w:p>
    <w:p w:rsidR="00A43130" w:rsidRDefault="00F61AA2">
      <w:pPr>
        <w:widowControl w:val="0"/>
        <w:spacing w:before="0" w:after="0"/>
        <w:ind w:right="0" w:firstLine="709"/>
      </w:pPr>
      <w:r>
        <w:t xml:space="preserve">11 лютого 2020 року забезпечено роботу дистанційного пункту доступу до правової допомоги в </w:t>
      </w:r>
      <w:proofErr w:type="spellStart"/>
      <w:r>
        <w:t>Ігренському</w:t>
      </w:r>
      <w:proofErr w:type="spellEnd"/>
      <w:r>
        <w:t xml:space="preserve"> виправному центрі №133.</w:t>
      </w:r>
    </w:p>
    <w:p w:rsidR="00A43130" w:rsidRDefault="00F61AA2">
      <w:pPr>
        <w:widowControl w:val="0"/>
        <w:tabs>
          <w:tab w:val="left" w:pos="570"/>
          <w:tab w:val="left" w:pos="9157"/>
        </w:tabs>
        <w:spacing w:before="0" w:after="0"/>
        <w:ind w:right="0" w:firstLine="709"/>
      </w:pPr>
      <w:r>
        <w:t>21 лютого 2020 року забезпечено роботу дистанційного пункту доступу до правової допомоги центрі соціального обслуговування Самарс</w:t>
      </w:r>
      <w:r>
        <w:t>ького району.</w:t>
      </w:r>
    </w:p>
    <w:p w:rsidR="00A43130" w:rsidRDefault="00F61AA2">
      <w:pPr>
        <w:widowControl w:val="0"/>
        <w:spacing w:before="0" w:after="0"/>
        <w:ind w:right="0" w:firstLine="709"/>
      </w:pPr>
      <w:r>
        <w:t xml:space="preserve">25 лютого 2020 року забезпечено роботу дистанційного пункту доступу до правової допомоги у центрі соціального обслуговування Індустріального району.  </w:t>
      </w:r>
    </w:p>
    <w:p w:rsidR="00A43130" w:rsidRDefault="00F61AA2">
      <w:pPr>
        <w:widowControl w:val="0"/>
        <w:spacing w:before="0" w:after="0"/>
        <w:ind w:right="0" w:firstLine="709"/>
      </w:pPr>
      <w:r>
        <w:t xml:space="preserve">02 березня 2020 року здійснено </w:t>
      </w:r>
      <w:proofErr w:type="spellStart"/>
      <w:r>
        <w:t>правопросвітницький</w:t>
      </w:r>
      <w:proofErr w:type="spellEnd"/>
      <w:r>
        <w:t xml:space="preserve"> захід у ЗОШ №139 на тему: «Домашнє насил</w:t>
      </w:r>
      <w:r>
        <w:t xml:space="preserve">ля, </w:t>
      </w:r>
      <w:proofErr w:type="spellStart"/>
      <w:r>
        <w:t>буллінг</w:t>
      </w:r>
      <w:proofErr w:type="spellEnd"/>
      <w:r>
        <w:t>».</w:t>
      </w:r>
    </w:p>
    <w:p w:rsidR="00A43130" w:rsidRDefault="00F61AA2">
      <w:pPr>
        <w:widowControl w:val="0"/>
        <w:spacing w:before="0" w:after="0"/>
        <w:ind w:right="0" w:firstLine="709"/>
      </w:pPr>
      <w:r>
        <w:t xml:space="preserve">11 березня 2020 року забезпечено роботу дистанційного пункту доступу до правової допомоги у </w:t>
      </w:r>
      <w:proofErr w:type="spellStart"/>
      <w:r>
        <w:t>Ігренському</w:t>
      </w:r>
      <w:proofErr w:type="spellEnd"/>
      <w:r>
        <w:t xml:space="preserve"> виправному центрі №133.</w:t>
      </w:r>
    </w:p>
    <w:p w:rsidR="00A43130" w:rsidRDefault="00F61AA2">
      <w:pPr>
        <w:widowControl w:val="0"/>
        <w:spacing w:before="0" w:after="0"/>
        <w:ind w:right="0" w:firstLine="709"/>
      </w:pPr>
      <w:r>
        <w:t>12 березня 2020 року забезпечено роботу дистанційного пункту доступу до правової допомоги у Самарському центрі про</w:t>
      </w:r>
      <w:r>
        <w:t>бації.</w:t>
      </w:r>
    </w:p>
    <w:p w:rsidR="00A43130" w:rsidRDefault="00F61AA2">
      <w:pPr>
        <w:spacing w:before="240" w:after="240"/>
        <w:ind w:firstLine="566"/>
        <w:jc w:val="center"/>
        <w:rPr>
          <w:b/>
          <w:color w:val="000000"/>
        </w:rPr>
      </w:pPr>
      <w:r>
        <w:rPr>
          <w:b/>
          <w:color w:val="000000"/>
        </w:rPr>
        <w:t>ВІДДІЛ “ДНІПРОВСЬКЕ БЮРО ПРАВОВОЇ ДОПОМОГИ №1”</w:t>
      </w:r>
    </w:p>
    <w:p w:rsidR="00A43130" w:rsidRDefault="00F61AA2">
      <w:pPr>
        <w:spacing w:before="0" w:after="0"/>
        <w:ind w:right="0" w:firstLine="709"/>
      </w:pPr>
      <w:r>
        <w:t>20 січня 2020 року здійснено виїзний  прийом громадян у секторі ювенальної пробації м. Дніпро філії Державної установи «Центр пробації» у Дніпропетровській області.</w:t>
      </w:r>
    </w:p>
    <w:p w:rsidR="00A43130" w:rsidRDefault="00F61AA2">
      <w:pPr>
        <w:spacing w:before="0" w:after="0"/>
        <w:ind w:right="0" w:firstLine="709"/>
      </w:pPr>
      <w:r>
        <w:t>19 лютого 2020 року здійснено виїзний</w:t>
      </w:r>
      <w:r>
        <w:t xml:space="preserve"> прийом громадян у Дніпропетровській обласній універсально науковій бібліотеці ім. Первоучителів слов`янських Кирила і Мефодія. </w:t>
      </w:r>
    </w:p>
    <w:p w:rsidR="00A43130" w:rsidRDefault="00F61AA2">
      <w:pPr>
        <w:spacing w:before="0" w:after="0"/>
        <w:ind w:right="0" w:firstLine="709"/>
      </w:pPr>
      <w:r>
        <w:t xml:space="preserve">12 березня 2020 року здійснено виїзний прийом громадян до відділу КУ ДМТЦСО НСП “ДМР” у </w:t>
      </w:r>
      <w:proofErr w:type="spellStart"/>
      <w:r>
        <w:t>Чечелівському</w:t>
      </w:r>
      <w:proofErr w:type="spellEnd"/>
      <w:r>
        <w:t xml:space="preserve"> районі.</w:t>
      </w:r>
    </w:p>
    <w:p w:rsidR="00A43130" w:rsidRDefault="00F61AA2">
      <w:pPr>
        <w:spacing w:before="240" w:after="240"/>
        <w:ind w:firstLine="570"/>
        <w:jc w:val="center"/>
        <w:rPr>
          <w:color w:val="1D2129"/>
        </w:rPr>
      </w:pPr>
      <w:r>
        <w:rPr>
          <w:color w:val="1D2129"/>
        </w:rPr>
        <w:t>ПУБЛІКАЦІЇ В ЗМІ</w:t>
      </w:r>
    </w:p>
    <w:tbl>
      <w:tblPr>
        <w:tblStyle w:val="a5"/>
        <w:tblW w:w="102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620"/>
        <w:gridCol w:w="1665"/>
        <w:gridCol w:w="2370"/>
        <w:gridCol w:w="3240"/>
      </w:tblGrid>
      <w:tr w:rsidR="00A43130">
        <w:trPr>
          <w:trHeight w:val="1620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Вид медіа (ТБ; радіо; інтернет - веб-сайти </w:t>
            </w:r>
            <w:proofErr w:type="spellStart"/>
            <w:r>
              <w:rPr>
                <w:b/>
                <w:color w:val="000000"/>
              </w:rPr>
              <w:t>орг</w:t>
            </w:r>
            <w:proofErr w:type="spellEnd"/>
            <w:r>
              <w:rPr>
                <w:b/>
                <w:color w:val="000000"/>
              </w:rPr>
              <w:t xml:space="preserve">-й, самостійні інтернет-ЗМІ, сторінки </w:t>
            </w:r>
            <w:proofErr w:type="spellStart"/>
            <w:r>
              <w:rPr>
                <w:b/>
                <w:color w:val="000000"/>
              </w:rPr>
              <w:t>парнерів</w:t>
            </w:r>
            <w:proofErr w:type="spellEnd"/>
            <w:r>
              <w:rPr>
                <w:b/>
                <w:color w:val="000000"/>
              </w:rPr>
              <w:t xml:space="preserve"> на </w:t>
            </w:r>
            <w:proofErr w:type="spellStart"/>
            <w:r>
              <w:rPr>
                <w:b/>
                <w:color w:val="000000"/>
              </w:rPr>
              <w:t>facebook</w:t>
            </w:r>
            <w:proofErr w:type="spellEnd"/>
            <w:r>
              <w:rPr>
                <w:b/>
                <w:color w:val="000000"/>
              </w:rPr>
              <w:t xml:space="preserve">; інформаційні портали; блоги; друкована преса - газета, журнал; </w:t>
            </w:r>
            <w:r>
              <w:rPr>
                <w:b/>
                <w:color w:val="000000"/>
              </w:rPr>
              <w:lastRenderedPageBreak/>
              <w:t xml:space="preserve">зовнішня реклама - </w:t>
            </w:r>
            <w:proofErr w:type="spellStart"/>
            <w:r>
              <w:rPr>
                <w:b/>
                <w:color w:val="000000"/>
              </w:rPr>
              <w:t>борди</w:t>
            </w:r>
            <w:proofErr w:type="spellEnd"/>
            <w:r>
              <w:rPr>
                <w:b/>
                <w:color w:val="000000"/>
              </w:rPr>
              <w:t xml:space="preserve">, сіті-лайти, </w:t>
            </w:r>
            <w:proofErr w:type="spellStart"/>
            <w:r>
              <w:rPr>
                <w:b/>
                <w:color w:val="000000"/>
              </w:rPr>
              <w:t>лайт</w:t>
            </w:r>
            <w:proofErr w:type="spellEnd"/>
            <w:r>
              <w:rPr>
                <w:b/>
                <w:color w:val="000000"/>
              </w:rPr>
              <w:t>-бокси)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Назва медіа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Назва публікації/про</w:t>
            </w:r>
            <w:r>
              <w:rPr>
                <w:b/>
                <w:color w:val="000000"/>
              </w:rPr>
              <w:t>грами/зміст зовнішньої реклами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Посилання (у тому числі </w:t>
            </w:r>
            <w:proofErr w:type="spellStart"/>
            <w:r>
              <w:rPr>
                <w:b/>
                <w:color w:val="000000"/>
              </w:rPr>
              <w:t>скан</w:t>
            </w:r>
            <w:proofErr w:type="spellEnd"/>
            <w:r>
              <w:rPr>
                <w:b/>
                <w:color w:val="000000"/>
              </w:rPr>
              <w:t xml:space="preserve">-копії, розміщені на </w:t>
            </w:r>
            <w:proofErr w:type="spellStart"/>
            <w:r>
              <w:rPr>
                <w:b/>
                <w:color w:val="000000"/>
              </w:rPr>
              <w:t>гугл</w:t>
            </w:r>
            <w:proofErr w:type="spellEnd"/>
            <w:r>
              <w:rPr>
                <w:b/>
                <w:color w:val="000000"/>
              </w:rPr>
              <w:t>-диску)</w:t>
            </w:r>
          </w:p>
        </w:tc>
      </w:tr>
      <w:tr w:rsidR="00A43130">
        <w:trPr>
          <w:trHeight w:val="315"/>
        </w:trPr>
        <w:tc>
          <w:tcPr>
            <w:tcW w:w="10215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Дніпровське бюро правової допомоги №1</w:t>
            </w:r>
          </w:p>
        </w:tc>
      </w:tr>
      <w:tr w:rsidR="00A43130">
        <w:trPr>
          <w:trHeight w:val="94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Сторінка Інформатор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Офіцйний</w:t>
            </w:r>
            <w:proofErr w:type="spellEnd"/>
            <w:r>
              <w:rPr>
                <w:color w:val="000000"/>
              </w:rPr>
              <w:t xml:space="preserve"> сайт інформатор в Дніпропетровській області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1C1E21"/>
              </w:rPr>
              <w:t>"Перерахунок пенсій 2020: як оформити пенсію та на яку суму можна розраховувати"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7">
              <w:r>
                <w:rPr>
                  <w:color w:val="1155CC"/>
                  <w:u w:val="single"/>
                </w:rPr>
                <w:t>https://dp.informator.ua/2020/03/11/p</w:t>
              </w:r>
              <w:r>
                <w:rPr>
                  <w:color w:val="1155CC"/>
                  <w:u w:val="single"/>
                </w:rPr>
                <w:t>ereraschet-pensij-2020-kak-oformit-pensiyu-i-na-kakuyu-summu-mozhno-rasschityvat/</w:t>
              </w:r>
            </w:hyperlink>
          </w:p>
        </w:tc>
      </w:tr>
      <w:tr w:rsidR="00A43130">
        <w:trPr>
          <w:trHeight w:val="315"/>
        </w:trPr>
        <w:tc>
          <w:tcPr>
            <w:tcW w:w="10215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Дніпровське бюро правової допомоги №2</w:t>
            </w:r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23.01.2020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Самарська районна у м. Дніпрі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"Безоплатна правова допомога"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8">
              <w:r>
                <w:rPr>
                  <w:color w:val="1155CC"/>
                  <w:u w:val="single"/>
                </w:rPr>
                <w:t>http://samarska-rada.gov.ua/2020/01/22/2465/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23.01.2020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Самарська районна у м. Дніпрі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"Зняття особи з реєстрації місця проживання"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9">
              <w:r>
                <w:rPr>
                  <w:color w:val="1155CC"/>
                  <w:u w:val="single"/>
                </w:rPr>
                <w:t>http://samarska-rada.gov.ua/2020/01/17/2462/</w:t>
              </w:r>
            </w:hyperlink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Сторінка партнерів на </w:t>
            </w:r>
            <w:proofErr w:type="spellStart"/>
            <w:r>
              <w:rPr>
                <w:color w:val="000000"/>
              </w:rPr>
              <w:t>Facebook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Самарська районна у м. Дніпрі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"Як домовитися з орендодавцем під час карантину?"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right"/>
              <w:rPr>
                <w:color w:val="000000"/>
              </w:rPr>
            </w:pPr>
            <w:hyperlink r:id="rId10">
              <w:r>
                <w:rPr>
                  <w:color w:val="1155CC"/>
                  <w:u w:val="single"/>
                </w:rPr>
                <w:t>https://www.facebook.com/photo.php?fbid=304429107192407&amp;set=p.304429107192407&amp;type=3&amp;theater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Сторінка партнерів на </w:t>
            </w:r>
            <w:proofErr w:type="spellStart"/>
            <w:r>
              <w:rPr>
                <w:color w:val="000000"/>
              </w:rPr>
              <w:t>Facebook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Самарська районна у м. Дніпрі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"Спадщина під час карантину"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11">
              <w:r>
                <w:rPr>
                  <w:color w:val="1155CC"/>
                  <w:u w:val="single"/>
                </w:rPr>
                <w:t>https://www.facebook.com/samdnipro.rada/photos/a.1032515616823969/29775991</w:t>
              </w:r>
              <w:r>
                <w:rPr>
                  <w:color w:val="1155CC"/>
                  <w:u w:val="single"/>
                </w:rPr>
                <w:t>42315597/?type=3&amp;theater</w:t>
              </w:r>
            </w:hyperlink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Самарська районна у м. Дніпрі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Що робити, якщо Вам відмовлено у призначенні</w:t>
            </w:r>
          </w:p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пенсії за віком у зв'язку із помилками у</w:t>
            </w:r>
          </w:p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трудовій книжці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12">
              <w:r>
                <w:rPr>
                  <w:color w:val="1155CC"/>
                  <w:u w:val="single"/>
                </w:rPr>
                <w:t>http://samarska-rada.gov.ua/2020/03/27/2592/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08.04.2020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Самарська районна у м. Дніпрі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Як стягнути нараховану але не виплачену заробітну плату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13">
              <w:r>
                <w:rPr>
                  <w:color w:val="1155CC"/>
                  <w:u w:val="single"/>
                </w:rPr>
                <w:t>http://samarska-rada.gov.ua/2020/04/07/yak-styagnuty-narahovanu-ale-ne-vyplachenu-zarobitnu-platu/</w:t>
              </w:r>
            </w:hyperlink>
          </w:p>
        </w:tc>
      </w:tr>
      <w:tr w:rsidR="00A43130">
        <w:trPr>
          <w:trHeight w:val="315"/>
        </w:trPr>
        <w:tc>
          <w:tcPr>
            <w:tcW w:w="10215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Новоолександрівське</w:t>
            </w:r>
            <w:proofErr w:type="spellEnd"/>
            <w:r>
              <w:rPr>
                <w:b/>
                <w:color w:val="000000"/>
              </w:rPr>
              <w:t xml:space="preserve"> бюро правової допомоги</w:t>
            </w:r>
          </w:p>
        </w:tc>
      </w:tr>
      <w:tr w:rsidR="00A43130">
        <w:trPr>
          <w:trHeight w:val="117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13.01.2020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Сторінка партнерів на </w:t>
            </w:r>
            <w:proofErr w:type="spellStart"/>
            <w:r>
              <w:rPr>
                <w:color w:val="000000"/>
              </w:rPr>
              <w:t>Facebook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Новоолександрівська</w:t>
            </w:r>
            <w:proofErr w:type="spellEnd"/>
            <w:r>
              <w:rPr>
                <w:color w:val="000000"/>
              </w:rPr>
              <w:t xml:space="preserve"> ОТГ Дніпровського району Дніпропетровської області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"Інформація про безоплатну правову допомогу"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14">
              <w:r>
                <w:rPr>
                  <w:color w:val="1155CC"/>
                  <w:u w:val="single"/>
                </w:rPr>
                <w:t>https://www.facebook.com/novooleksandrivka/photos/a.176638842838490/785288885306813/?type=3&amp;theater</w:t>
              </w:r>
            </w:hyperlink>
          </w:p>
        </w:tc>
      </w:tr>
      <w:tr w:rsidR="00A43130">
        <w:trPr>
          <w:trHeight w:val="94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Сторінка Інформатор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Офіцйний</w:t>
            </w:r>
            <w:proofErr w:type="spellEnd"/>
            <w:r>
              <w:rPr>
                <w:color w:val="000000"/>
              </w:rPr>
              <w:t xml:space="preserve"> сайт інформатор в Дніпропетровській області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"Інформація щодо боротьби з шумними сусідами"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15">
              <w:r>
                <w:rPr>
                  <w:color w:val="1155CC"/>
                  <w:u w:val="single"/>
                </w:rPr>
                <w:t>https://dp.informator.ua/</w:t>
              </w:r>
            </w:hyperlink>
          </w:p>
        </w:tc>
      </w:tr>
      <w:tr w:rsidR="00A43130">
        <w:trPr>
          <w:trHeight w:val="117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Новоолександрівська</w:t>
            </w:r>
            <w:proofErr w:type="spellEnd"/>
            <w:r>
              <w:rPr>
                <w:color w:val="000000"/>
              </w:rPr>
              <w:t xml:space="preserve"> сільська рада Дніпровського району Дніпропетровської області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"Правова допомога дистанційно"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16">
              <w:r>
                <w:rPr>
                  <w:color w:val="1155CC"/>
                  <w:u w:val="single"/>
                </w:rPr>
                <w:t>https://novool.otg.dp.gov.ua/ua/novini-ta-podiyi/novini/uvaga-pravovi-poslugi-distancijno</w:t>
              </w:r>
            </w:hyperlink>
          </w:p>
        </w:tc>
      </w:tr>
      <w:tr w:rsidR="00A43130">
        <w:trPr>
          <w:trHeight w:val="22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Сторінка партнерів на </w:t>
            </w:r>
            <w:proofErr w:type="spellStart"/>
            <w:r>
              <w:rPr>
                <w:color w:val="000000"/>
              </w:rPr>
              <w:t>Facebook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Новоолександрівська</w:t>
            </w:r>
            <w:proofErr w:type="spellEnd"/>
            <w:r>
              <w:rPr>
                <w:color w:val="000000"/>
              </w:rPr>
              <w:t xml:space="preserve"> сільська рада Дніпровського району Дніпропетровської області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"Правова допомога дистанційно"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17">
              <w:r>
                <w:rPr>
                  <w:color w:val="1155CC"/>
                  <w:u w:val="single"/>
                </w:rPr>
                <w:t>https://www.facebook.com/novooleksandrivka/posts/836524746849893?__xts__[0]=68.ARA1aC4m5evJ8IWGqry9lHzEMwr9pdla__87_hhXJ8F_u1CbYoRAvSGRuQhEeqAyI4hezJVwL_DcTAvlQllvsNwA5</w:t>
              </w:r>
              <w:r>
                <w:rPr>
                  <w:color w:val="1155CC"/>
                  <w:u w:val="single"/>
                </w:rPr>
                <w:t>urmH4_luJZVrYUgQuY4ceybjXQ9mqCJ70do7rp9_bqvijzmlVaJxeEOTEsOcRIJ7beMuRFB6yWYN3HnYcc2wjH3MosZ-2tE51THCQd5a4lRLQ_20L69wenZ2d9krMz7Goqstv3r1DHrWED0bUmP6__MXlkBoVruXHTEvs4o9TB2oH_Aq6xVI3CO7EBPCVjfNAm8BQqkWV_NmXlOEH3tbIQYokUIm1abjKzFWBxx-W7EvBEQ6rNjAVWvBZibrX2V&amp;</w:t>
              </w:r>
              <w:r>
                <w:rPr>
                  <w:color w:val="1155CC"/>
                  <w:u w:val="single"/>
                </w:rPr>
                <w:t>__tn__=-R</w:t>
              </w:r>
            </w:hyperlink>
          </w:p>
        </w:tc>
      </w:tr>
      <w:tr w:rsidR="00A43130">
        <w:trPr>
          <w:trHeight w:val="117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Сторінка партнерів на </w:t>
            </w:r>
            <w:proofErr w:type="spellStart"/>
            <w:r>
              <w:rPr>
                <w:color w:val="000000"/>
              </w:rPr>
              <w:t>Facebook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Новоолександрівська</w:t>
            </w:r>
            <w:proofErr w:type="spellEnd"/>
            <w:r>
              <w:rPr>
                <w:color w:val="000000"/>
              </w:rPr>
              <w:t xml:space="preserve"> сільська рада Дніпровського району Дніпропетровської області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"Чи дійсно до 01 липня</w:t>
            </w:r>
          </w:p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року можна не оплачувати комунальні послуги?"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18">
              <w:r>
                <w:rPr>
                  <w:color w:val="1155CC"/>
                  <w:u w:val="single"/>
                </w:rPr>
                <w:t>https://www.facebook.com/novooleksandrivka/photos/a.176638842838490/838113270024374/?type=3&amp;theater</w:t>
              </w:r>
            </w:hyperlink>
          </w:p>
        </w:tc>
      </w:tr>
      <w:tr w:rsidR="00A43130">
        <w:trPr>
          <w:trHeight w:val="117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Новоолександрівська</w:t>
            </w:r>
            <w:proofErr w:type="spellEnd"/>
            <w:r>
              <w:rPr>
                <w:color w:val="000000"/>
              </w:rPr>
              <w:t xml:space="preserve"> сільська рада Дніпровського району Дніпропетровської області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"Чи дійсно до 01 липня</w:t>
            </w:r>
          </w:p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року можна не оплачувати комунальні послуги?"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19">
              <w:r>
                <w:rPr>
                  <w:color w:val="1155CC"/>
                  <w:u w:val="single"/>
                </w:rPr>
                <w:t>https://novool.otg.dp.gov.ua/ua/novini-ta-podiyi/novini/chi-dijsno-do-01-lipnya-2020-roku-mozhna-ne-oplachuvati-komunalni-poslugi</w:t>
              </w:r>
            </w:hyperlink>
          </w:p>
        </w:tc>
      </w:tr>
      <w:tr w:rsidR="00A43130">
        <w:trPr>
          <w:trHeight w:val="250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07.04.2020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Новоолександрівська</w:t>
            </w:r>
            <w:proofErr w:type="spellEnd"/>
            <w:r>
              <w:rPr>
                <w:color w:val="000000"/>
              </w:rPr>
              <w:t xml:space="preserve"> сільська рада Дніпровського району Дніпропетровської області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"Як відстрочити кредит в умовах карантину?"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20">
              <w:r>
                <w:rPr>
                  <w:color w:val="1155CC"/>
                  <w:u w:val="single"/>
                </w:rPr>
                <w:t>https://www.facebook.com/novooleksandrivka/posts/845970585905309?__xts__[0]=68.ARBrAE-LnTKfLz-ddtYiOyjEHY4HlIJI355-7SEVvzt9Ovcz9qAxIiqnFyx6hCVfdAwXeZOr-zJzrM3fsI1d4MPF3Spwt96qwrQC03aukG1N</w:t>
              </w:r>
              <w:r>
                <w:rPr>
                  <w:color w:val="1155CC"/>
                  <w:u w:val="single"/>
                </w:rPr>
                <w:t>KilfCoBH25TqoDjpTAvZV7phovsROOMlAEXD2J7AYBttquD6zM2My2DiJVTFzbKY5Az_-kg09WUcAjXF4wm-ddLaizUYZ7ltFcxZAAHaGzItnOHZsHGxUHsnMJZcKEpvg_7DvgOc1tcCM6HraKA0ue3lx2tqs4L2PNJkSdozqL4TPYcBwM9WP6OEIsHLODJJby-tfK4ezHz_e2q6Pe9loRetHy5PBDHvJmW0Tyvy6I8&amp;__tn__=-R</w:t>
              </w:r>
            </w:hyperlink>
          </w:p>
        </w:tc>
      </w:tr>
      <w:tr w:rsidR="00A43130">
        <w:trPr>
          <w:trHeight w:val="315"/>
        </w:trPr>
        <w:tc>
          <w:tcPr>
            <w:tcW w:w="10215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Солонянське</w:t>
            </w:r>
            <w:proofErr w:type="spellEnd"/>
            <w:r>
              <w:rPr>
                <w:b/>
                <w:color w:val="000000"/>
              </w:rPr>
              <w:t xml:space="preserve"> бюро правової допомоги</w:t>
            </w:r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08.01.2020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Солонянська</w:t>
            </w:r>
            <w:proofErr w:type="spellEnd"/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"Об`єкт особистої приватної власності дружини, чоловіка"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21">
              <w:r>
                <w:rPr>
                  <w:color w:val="1155CC"/>
                  <w:u w:val="single"/>
                </w:rPr>
                <w:t>https://solrda.dp.gov.ua/ua/gromadyanam/pamyatki-ta-poradi/bezoplatna-pravova-dopomoga/obyekt-osobistoyi-privatnoyi-vlasnosti-druzhini-cholovika</w:t>
              </w:r>
            </w:hyperlink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08.01.2020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u w:val="single"/>
              </w:rPr>
              <w:t>Солонянська</w:t>
            </w:r>
            <w:proofErr w:type="spellEnd"/>
            <w:r>
              <w:rPr>
                <w:color w:val="000000"/>
                <w:u w:val="single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"Перевірка цільового використання аліментів на дитину"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22">
              <w:r>
                <w:rPr>
                  <w:color w:val="1155CC"/>
                  <w:u w:val="single"/>
                </w:rPr>
                <w:t>https://solrda.dp.gov.ua/ua/gromadyanam/pamyatki-ta-poradi/bezoplatna-pravova-dopomoga/perevirka-cilovogo-vikoristannya-alimentiv-na-ditinu</w:t>
              </w:r>
            </w:hyperlink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08.01.2020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u w:val="single"/>
              </w:rPr>
              <w:t>Солонянська</w:t>
            </w:r>
            <w:proofErr w:type="spellEnd"/>
            <w:r>
              <w:rPr>
                <w:color w:val="000000"/>
                <w:u w:val="single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"Увага! Збільшено розмір аліментів"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23">
              <w:r>
                <w:rPr>
                  <w:color w:val="1155CC"/>
                  <w:u w:val="single"/>
                </w:rPr>
                <w:t>https://solrda.dp.gov.ua/ua/gromadyanam/pamyatki-ta-poradi/bezoplatna-pravova-dopomoga/uvaga-zbilsheno-rozmir-alimentiv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18.01.2020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Друкована преса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Газета "Вперед"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Солонянське</w:t>
            </w:r>
            <w:proofErr w:type="spellEnd"/>
            <w:r>
              <w:rPr>
                <w:color w:val="000000"/>
              </w:rPr>
              <w:t xml:space="preserve"> бюро правової </w:t>
            </w:r>
            <w:r>
              <w:rPr>
                <w:color w:val="000000"/>
              </w:rPr>
              <w:lastRenderedPageBreak/>
              <w:t>допомоги інформує"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24">
              <w:r>
                <w:rPr>
                  <w:color w:val="1155CC"/>
                  <w:u w:val="single"/>
                </w:rPr>
                <w:t>https://drive.google.com/file/d/1fF2dxFKePBO0JdM8hbc</w:t>
              </w:r>
              <w:r>
                <w:rPr>
                  <w:color w:val="1155CC"/>
                  <w:u w:val="single"/>
                </w:rPr>
                <w:lastRenderedPageBreak/>
                <w:t>pCfa2hlTrZU8Y/view?usp=drive_open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13.02.2020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u w:val="single"/>
              </w:rPr>
              <w:t>Солонянська</w:t>
            </w:r>
            <w:proofErr w:type="spellEnd"/>
            <w:r>
              <w:rPr>
                <w:color w:val="000000"/>
                <w:u w:val="single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"Боргова розписка"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25">
              <w:r>
                <w:rPr>
                  <w:color w:val="1155CC"/>
                  <w:u w:val="single"/>
                </w:rPr>
                <w:t>https://solrda.dp.gov.ua/ua/gromadyanam/pamyatki-ta-poradi/bezoplatna-pravova-dopomoga/borgova-rozpiska</w:t>
              </w:r>
            </w:hyperlink>
          </w:p>
        </w:tc>
      </w:tr>
      <w:tr w:rsidR="00A43130">
        <w:trPr>
          <w:trHeight w:val="76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Солонянська</w:t>
            </w:r>
            <w:proofErr w:type="spellEnd"/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"Порядок примусового стягнення аліментів"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26">
              <w:r>
                <w:rPr>
                  <w:color w:val="1155CC"/>
                  <w:u w:val="single"/>
                </w:rPr>
                <w:t>https://solrda.dp.gov.ua/ua/gromadyanam/pamyatki-ta-poradi/bezopl</w:t>
              </w:r>
              <w:r>
                <w:rPr>
                  <w:color w:val="1155CC"/>
                  <w:u w:val="single"/>
                </w:rPr>
                <w:t>atna-pravova-dopomoga/poryadok-primusovogo-styagnennya-alimentiv</w:t>
              </w:r>
            </w:hyperlink>
          </w:p>
        </w:tc>
      </w:tr>
      <w:tr w:rsidR="00A43130">
        <w:trPr>
          <w:trHeight w:val="67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Солонянська</w:t>
            </w:r>
            <w:proofErr w:type="spellEnd"/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"Ставки судового збору у 2020 році"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27">
              <w:r>
                <w:rPr>
                  <w:b/>
                  <w:color w:val="1155CC"/>
                  <w:u w:val="single"/>
                </w:rPr>
                <w:t>https://solrda.dp.gov.ua/ua/gromadyanam/pamyatki-ta-poradi/bezoplatna-pravova-dopomoga/stavki-sudovogo-zboru-u-2020-ro</w:t>
              </w:r>
              <w:r>
                <w:rPr>
                  <w:b/>
                  <w:color w:val="1155CC"/>
                  <w:u w:val="single"/>
                </w:rPr>
                <w:t>ci</w:t>
              </w:r>
            </w:hyperlink>
          </w:p>
        </w:tc>
      </w:tr>
      <w:tr w:rsidR="00A43130">
        <w:trPr>
          <w:trHeight w:val="67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Солонянська</w:t>
            </w:r>
            <w:proofErr w:type="spellEnd"/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"Єдиний реєстр боржників"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28">
              <w:r>
                <w:rPr>
                  <w:b/>
                  <w:color w:val="1155CC"/>
                  <w:u w:val="single"/>
                </w:rPr>
                <w:t>https://solrda.dp.gov.ua/ua/gromadyanam/pamyatki-ta-poradi/bezoplatna-pravova-dopomoga/yedinij-reyestr-borzhnikiv</w:t>
              </w:r>
            </w:hyperlink>
          </w:p>
        </w:tc>
      </w:tr>
      <w:tr w:rsidR="00A43130">
        <w:trPr>
          <w:trHeight w:val="94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Солонянська</w:t>
            </w:r>
            <w:proofErr w:type="spellEnd"/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"Перелік майна, на яке не може бути звернено стягнення за виконавчими документами"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29">
              <w:r>
                <w:rPr>
                  <w:color w:val="1155CC"/>
                  <w:u w:val="single"/>
                </w:rPr>
                <w:t>https://solrda.dp.gov.ua/ua/gromadyanam/pamyatki-ta-poradi/bezoplatna-pravova-dopomoga/perelik-majna-na-yake-ne-mozhe-buti-zverneno-styagnennya-za-vikonavchimi-dokumentami</w:t>
              </w:r>
            </w:hyperlink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Солонянська</w:t>
            </w:r>
            <w:proofErr w:type="spellEnd"/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"Трудова книжка - основний документ про трудову діяльність"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30">
              <w:r>
                <w:rPr>
                  <w:color w:val="1155CC"/>
                  <w:u w:val="single"/>
                </w:rPr>
                <w:t>https://solrda.dp.gov.ua/ua/gromadyanam/pamyatki-ta-poradi/bezoplatna-pravova-dopomoga/trudova-k</w:t>
              </w:r>
              <w:r>
                <w:rPr>
                  <w:color w:val="1155CC"/>
                  <w:u w:val="single"/>
                </w:rPr>
                <w:t>nizhka-osnovnij-dokument-pro-trudovu-diyalnist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Друкована преса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Газета "Вперед"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"Порядок примусового стягнення аліментів" частина 1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31">
              <w:r>
                <w:rPr>
                  <w:color w:val="1155CC"/>
                  <w:u w:val="single"/>
                </w:rPr>
                <w:t>https://drive.google.co</w:t>
              </w:r>
              <w:r>
                <w:rPr>
                  <w:color w:val="1155CC"/>
                  <w:u w:val="single"/>
                </w:rPr>
                <w:t>m/file/d/1RJ8_GTmtT1xbKP_EMVNPpiRLDmp5UDJQ/view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Друкована преса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Газета "Вперед"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"Порядок примусового стягнення аліментів" частина 2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32">
              <w:r>
                <w:rPr>
                  <w:color w:val="1155CC"/>
                  <w:u w:val="single"/>
                </w:rPr>
                <w:t>https://drive.google.com/file/d/1xcrM_t3VtMg4F8vzbCqaAt8iFKWnbM2N/view</w:t>
              </w:r>
            </w:hyperlink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Солонянська</w:t>
            </w:r>
            <w:proofErr w:type="spellEnd"/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"Спадкування обов`язкової частки"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33">
              <w:r>
                <w:rPr>
                  <w:color w:val="1155CC"/>
                  <w:u w:val="single"/>
                </w:rPr>
                <w:t>https://solrda.dp.gov.ua/ua/gromadyanam/pamyatki-ta-poradi/bezoplatna-pravova-dopomoga/spadkuvannya-</w:t>
              </w:r>
              <w:r>
                <w:rPr>
                  <w:color w:val="1155CC"/>
                  <w:u w:val="single"/>
                </w:rPr>
                <w:lastRenderedPageBreak/>
                <w:t>obovyazkovoyi-cha</w:t>
              </w:r>
              <w:r>
                <w:rPr>
                  <w:color w:val="1155CC"/>
                  <w:u w:val="single"/>
                </w:rPr>
                <w:t>stki</w:t>
              </w:r>
            </w:hyperlink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Солонянська</w:t>
            </w:r>
            <w:proofErr w:type="spellEnd"/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"Особливості реалізації права неповнолітніх на отримання дозволу на шлюб"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34">
              <w:r>
                <w:rPr>
                  <w:color w:val="1155CC"/>
                  <w:u w:val="single"/>
                </w:rPr>
                <w:t>https://solrda.dp.gov.ua/ua/gromadyanam/pamyatki-ta-poradi/bezoplatna-pravov</w:t>
              </w:r>
              <w:r>
                <w:rPr>
                  <w:color w:val="1155CC"/>
                  <w:u w:val="single"/>
                </w:rPr>
                <w:t>a-dopomoga/osoblivosti-realizaciyi-prava-nepovnolitnih-na-otrimannya-dozvolu-na-shlyub</w:t>
              </w:r>
            </w:hyperlink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Солонянська</w:t>
            </w:r>
            <w:proofErr w:type="spellEnd"/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"Створення прийомної сім`ї"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35">
              <w:r>
                <w:rPr>
                  <w:color w:val="1155CC"/>
                  <w:u w:val="single"/>
                </w:rPr>
                <w:t>https://solrda.dp.gov.ua/ua/gromadyanam/pamyatki-ta-poradi/bezoplatna-pravova-dopomoga/stvorennya-prijomnoyi-simyi</w:t>
              </w:r>
            </w:hyperlink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06.04.20</w:t>
            </w:r>
            <w:r>
              <w:rPr>
                <w:color w:val="000000"/>
              </w:rPr>
              <w:t>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Солонянська</w:t>
            </w:r>
            <w:proofErr w:type="spellEnd"/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"Важливо! Інформація щодо отримання безоплатної правової допомоги під час </w:t>
            </w:r>
            <w:proofErr w:type="spellStart"/>
            <w:r>
              <w:rPr>
                <w:color w:val="000000"/>
              </w:rPr>
              <w:t>каранитину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36">
              <w:r>
                <w:rPr>
                  <w:color w:val="1155CC"/>
                  <w:u w:val="single"/>
                </w:rPr>
                <w:t>https://solrda.dp.gov.ua/ua/gromadyanam/pamyatki-ta-poradi/bezoplatna-pravova-dopomoga/vazhlivo</w:t>
              </w:r>
              <w:r>
                <w:rPr>
                  <w:color w:val="1155CC"/>
                  <w:u w:val="single"/>
                </w:rPr>
                <w:t>-informaciya-shchodo-dopomogi-pid-chas-karantinu</w:t>
              </w:r>
            </w:hyperlink>
          </w:p>
        </w:tc>
      </w:tr>
      <w:tr w:rsidR="00A43130">
        <w:trPr>
          <w:trHeight w:val="315"/>
        </w:trPr>
        <w:tc>
          <w:tcPr>
            <w:tcW w:w="10215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Синельниківське</w:t>
            </w:r>
            <w:proofErr w:type="spellEnd"/>
            <w:r>
              <w:rPr>
                <w:b/>
                <w:color w:val="000000"/>
              </w:rPr>
              <w:t xml:space="preserve"> бюро правової допомоги</w:t>
            </w:r>
          </w:p>
        </w:tc>
      </w:tr>
      <w:tr w:rsidR="00A43130">
        <w:trPr>
          <w:trHeight w:val="52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24.02.2020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Синельниківська</w:t>
            </w:r>
            <w:proofErr w:type="spellEnd"/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"Звільнення за власним бажанням"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37">
              <w:r>
                <w:rPr>
                  <w:color w:val="1155CC"/>
                  <w:u w:val="single"/>
                </w:rPr>
                <w:t>http://www.sinel.dp.gov.ua/OBLADM/sinelnikovo_rda.nsf/docs/FDD5CA4FDDC3963EC2258542002D5B03?opendocument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24.02.2020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Синельниківська</w:t>
            </w:r>
            <w:proofErr w:type="spellEnd"/>
            <w:r>
              <w:rPr>
                <w:color w:val="000000"/>
              </w:rPr>
              <w:t xml:space="preserve"> міська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"Звільнення за власним бажанням"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38">
              <w:r>
                <w:rPr>
                  <w:color w:val="1155CC"/>
                  <w:u w:val="single"/>
                </w:rPr>
                <w:t>http://sinrada.gov.ua/entry/sinelnikivske-bjuro-pravovoji-dopomogi-info</w:t>
              </w:r>
              <w:r>
                <w:rPr>
                  <w:color w:val="1155CC"/>
                  <w:u w:val="single"/>
                </w:rPr>
                <w:t>rmuye-vp8az7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Синельниківська</w:t>
            </w:r>
            <w:proofErr w:type="spellEnd"/>
            <w:r>
              <w:rPr>
                <w:color w:val="000000"/>
              </w:rPr>
              <w:t xml:space="preserve"> міська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Дистанційна робота БПД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39">
              <w:r>
                <w:rPr>
                  <w:color w:val="1155CC"/>
                  <w:u w:val="single"/>
                </w:rPr>
                <w:t>http://sinrada.gov.ua/entry/sinelnikivske-bjuro-pravovoji-dopomogi-informuye-vp8az7</w:t>
              </w:r>
            </w:hyperlink>
          </w:p>
        </w:tc>
      </w:tr>
      <w:tr w:rsidR="00A43130">
        <w:trPr>
          <w:trHeight w:val="52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Синельниківська</w:t>
            </w:r>
            <w:proofErr w:type="spellEnd"/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Дистанційна робота БПД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40">
              <w:r>
                <w:rPr>
                  <w:color w:val="1155CC"/>
                  <w:u w:val="single"/>
                </w:rPr>
                <w:t>http://www.sinel.dp.gov.ua/OBLADM/sinelnikovo_rda.nsf/docs/525309599D3B938EC22585430038F55C?opendocument</w:t>
              </w:r>
            </w:hyperlink>
          </w:p>
        </w:tc>
      </w:tr>
      <w:tr w:rsidR="00A43130">
        <w:trPr>
          <w:trHeight w:val="315"/>
        </w:trPr>
        <w:tc>
          <w:tcPr>
            <w:tcW w:w="10215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b/>
                <w:color w:val="351C75"/>
              </w:rPr>
              <w:t>Слобожанське бюро правової допомоги</w:t>
            </w:r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14.01.2020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Сторінка партнерів на </w:t>
            </w:r>
            <w:proofErr w:type="spellStart"/>
            <w:r>
              <w:rPr>
                <w:color w:val="000000"/>
              </w:rPr>
              <w:t>Facebook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Слобожанська селищна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"Права та обов'язки дітей"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41">
              <w:r>
                <w:rPr>
                  <w:color w:val="1155CC"/>
                  <w:u w:val="single"/>
                </w:rPr>
                <w:t>https://m.facebook.com/story.php?story_fbid=1038143189885226&amp;id=302460956786790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05.02.2020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Сторінка партнерів на </w:t>
            </w:r>
            <w:proofErr w:type="spellStart"/>
            <w:r>
              <w:rPr>
                <w:color w:val="000000"/>
              </w:rPr>
              <w:t>Facebook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Підгородненська</w:t>
            </w:r>
            <w:proofErr w:type="spellEnd"/>
            <w:r>
              <w:rPr>
                <w:color w:val="000000"/>
              </w:rPr>
              <w:t xml:space="preserve"> міська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"Інформація про безоплатну правову допомогу"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42">
              <w:r>
                <w:rPr>
                  <w:color w:val="1155CC"/>
                  <w:u w:val="single"/>
                </w:rPr>
                <w:t>https://www.facebook.com/196966150879420/posts/598404964068868/</w:t>
              </w:r>
            </w:hyperlink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11.02.2020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Слобожанська селищна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"Що робити, якщо в поїздці ви втратили закордонний паспорт"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43">
              <w:r>
                <w:rPr>
                  <w:color w:val="1155CC"/>
                  <w:u w:val="single"/>
                </w:rPr>
                <w:t>http://slobozhanska.gromada.site/Publication/ViewN</w:t>
              </w:r>
              <w:r>
                <w:rPr>
                  <w:color w:val="1155CC"/>
                  <w:u w:val="single"/>
                </w:rPr>
                <w:t>ews?uid=fbe4c3eb-f02a-4eae-bac2-1c027ac0a258&amp;returnUrl=%2FPublication%2FNews</w:t>
              </w:r>
            </w:hyperlink>
          </w:p>
        </w:tc>
      </w:tr>
      <w:tr w:rsidR="00A43130">
        <w:trPr>
          <w:trHeight w:val="94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11.02.2020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Підгородненська</w:t>
            </w:r>
            <w:proofErr w:type="spellEnd"/>
            <w:r>
              <w:rPr>
                <w:color w:val="000000"/>
              </w:rPr>
              <w:t xml:space="preserve"> міська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"Що робити, якщо в поїздці ви втратили закордонний паспорт"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44">
              <w:r>
                <w:rPr>
                  <w:color w:val="1155CC"/>
                  <w:u w:val="single"/>
                </w:rPr>
                <w:t>http://pidgorodne-mrada.dnipro-rn.dp.gov.ua/sil_rada_2016/dnipropetrovskij/pidgorodnjanska_m</w:t>
              </w:r>
              <w:r>
                <w:rPr>
                  <w:color w:val="1155CC"/>
                  <w:u w:val="single"/>
                </w:rPr>
                <w:t>r.nsf/document.xsp?id=E9BA4B37D4F39142C225850B0020D15C</w:t>
              </w:r>
            </w:hyperlink>
          </w:p>
        </w:tc>
      </w:tr>
      <w:tr w:rsidR="00A43130">
        <w:trPr>
          <w:trHeight w:val="94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Підгородненська</w:t>
            </w:r>
            <w:proofErr w:type="spellEnd"/>
            <w:r>
              <w:rPr>
                <w:color w:val="000000"/>
              </w:rPr>
              <w:t xml:space="preserve"> міська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"Податкова знижка на навчання у 2020 році"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45">
              <w:r>
                <w:rPr>
                  <w:color w:val="1155CC"/>
                  <w:u w:val="single"/>
                </w:rPr>
                <w:t>http://pidgorodne-mrada.dnipro-rn.dp.gov.ua/sil_rada_2016/dnipropetrovskij/pidgorodnjanska_m</w:t>
              </w:r>
              <w:r>
                <w:rPr>
                  <w:color w:val="1155CC"/>
                  <w:u w:val="single"/>
                </w:rPr>
                <w:t>r.nsf/document.xsp?id=419203E683D421C1C225850D002863AF</w:t>
              </w:r>
            </w:hyperlink>
          </w:p>
        </w:tc>
      </w:tr>
      <w:tr w:rsidR="00A43130">
        <w:trPr>
          <w:trHeight w:val="91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Сторінка партнерів на </w:t>
            </w:r>
            <w:proofErr w:type="spellStart"/>
            <w:r>
              <w:rPr>
                <w:color w:val="000000"/>
              </w:rPr>
              <w:t>Facebook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Підгородненська</w:t>
            </w:r>
            <w:proofErr w:type="spellEnd"/>
            <w:r>
              <w:rPr>
                <w:color w:val="000000"/>
              </w:rPr>
              <w:t xml:space="preserve"> міська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"Договір між батьками про сплату аліментів на дитину"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46">
              <w:r>
                <w:rPr>
                  <w:color w:val="1155CC"/>
                  <w:u w:val="single"/>
                </w:rPr>
                <w:t>https://www.facebook.com/196966150879420/posts/615474392361925/</w:t>
              </w:r>
            </w:hyperlink>
          </w:p>
        </w:tc>
      </w:tr>
      <w:tr w:rsidR="00A43130">
        <w:trPr>
          <w:trHeight w:val="91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Слобожанська селищна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"Договір між батьками про сплату аліментів на дитину"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47">
              <w:r>
                <w:rPr>
                  <w:color w:val="1155CC"/>
                  <w:u w:val="single"/>
                </w:rPr>
                <w:t>http://slobozhanska.gromada.site/Publication/ViewNews?ui</w:t>
              </w:r>
              <w:r>
                <w:rPr>
                  <w:color w:val="1155CC"/>
                  <w:u w:val="single"/>
                </w:rPr>
                <w:t>d=ad6800ed-3b36-4425-b0d4-605693ac1e88&amp;returnUrl=%2FPublication%2FNews</w:t>
              </w:r>
            </w:hyperlink>
          </w:p>
        </w:tc>
      </w:tr>
      <w:tr w:rsidR="00A43130">
        <w:trPr>
          <w:trHeight w:val="91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Сторінка партнерів на </w:t>
            </w:r>
            <w:proofErr w:type="spellStart"/>
            <w:r>
              <w:rPr>
                <w:color w:val="000000"/>
              </w:rPr>
              <w:t>Facebook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Підгородненська</w:t>
            </w:r>
            <w:proofErr w:type="spellEnd"/>
            <w:r>
              <w:rPr>
                <w:color w:val="000000"/>
              </w:rPr>
              <w:t xml:space="preserve"> міська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"Карантин в садочку і школі: як оформити відсутність працівників на роботі?"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48">
              <w:r>
                <w:rPr>
                  <w:color w:val="1155CC"/>
                  <w:u w:val="single"/>
                </w:rPr>
                <w:t>https://www.facebook.com/196966150879420/posts/625135648062466/</w:t>
              </w:r>
            </w:hyperlink>
          </w:p>
        </w:tc>
      </w:tr>
      <w:tr w:rsidR="00A43130">
        <w:trPr>
          <w:trHeight w:val="250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Сторінка партнерів на </w:t>
            </w:r>
            <w:proofErr w:type="spellStart"/>
            <w:r>
              <w:rPr>
                <w:color w:val="000000"/>
              </w:rPr>
              <w:t>Facebook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Слобожанська селищна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"Правова допомога дистанційно"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49">
              <w:r>
                <w:rPr>
                  <w:color w:val="1155CC"/>
                  <w:u w:val="single"/>
                </w:rPr>
                <w:t>https://www.facebook.com/slobozhanska.gromada/posts</w:t>
              </w:r>
              <w:r>
                <w:rPr>
                  <w:color w:val="1155CC"/>
                  <w:u w:val="single"/>
                </w:rPr>
                <w:t>/1093505337682344?__xts__[0]=68.ARC-Jc0c49P3Xx2prCjGof20uV7JX8wMNyKoV5rgaEDCU4v_EDA6bFzG4QCqQa7xMIb77UZpc64Ou3Jq1GECa-pH2GYb86ib2iKx1gQu665B6F181_acUR34zRDD93X2tkF9RG_SZCz8bIauNJLJTxmoYCGNIU_sLi2FpIOsJMHoO8mTxGJwMUrIhctLVZUz5xYKA</w:t>
              </w:r>
              <w:r>
                <w:rPr>
                  <w:color w:val="1155CC"/>
                  <w:u w:val="single"/>
                </w:rPr>
                <w:lastRenderedPageBreak/>
                <w:t>3e0syz9-Vi5TFGTK4f1LKHy5Rfk</w:t>
              </w:r>
              <w:r>
                <w:rPr>
                  <w:color w:val="1155CC"/>
                  <w:u w:val="single"/>
                </w:rPr>
                <w:t>0GVcFzP-rBtR5RgUywd03VjJMWF2-d-FQh8XV171W3xnWYkRl_g6rsm1n3FIj0sZx4UFtg_3s52YTaHaIbT3AATzbY-g_dZHby-wPLXOo-HacHNC8hWDEF-4EA&amp;__tn__=-R</w:t>
              </w:r>
            </w:hyperlink>
          </w:p>
        </w:tc>
      </w:tr>
      <w:tr w:rsidR="00A43130">
        <w:trPr>
          <w:trHeight w:val="91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right="-45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Слобожанська селищна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"Як отримати спадщину під час карантину"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50">
              <w:r>
                <w:rPr>
                  <w:color w:val="1155CC"/>
                  <w:u w:val="single"/>
                </w:rPr>
                <w:t>http://slobozhanska.gromada.site/Publication/ViewNews?uid=c1f35f3a-5d92-4bb0-aa51-522c9c6838dd&amp;returnUrl=%2FPubl</w:t>
              </w:r>
              <w:r>
                <w:rPr>
                  <w:color w:val="1155CC"/>
                  <w:u w:val="single"/>
                </w:rPr>
                <w:t>ication%2FNews</w:t>
              </w:r>
            </w:hyperlink>
          </w:p>
        </w:tc>
      </w:tr>
      <w:tr w:rsidR="00A43130">
        <w:trPr>
          <w:trHeight w:val="315"/>
        </w:trPr>
        <w:tc>
          <w:tcPr>
            <w:tcW w:w="10215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Новомосковське бюро правової допомоги</w:t>
            </w:r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09.01.2020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Новомосковська районна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"Інформація про безоплатну правову допомогу"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51">
              <w:r>
                <w:rPr>
                  <w:color w:val="1155CC"/>
                  <w:u w:val="single"/>
                </w:rPr>
                <w:t>https://nm-rd.dp.gov.ua/ua/nasha-gromad%D0%B0/pro-rajon/gromadskosti/novomoskovskogo-byuro-pravovoyi-dopomogi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14.02.2020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Новомосковська районна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"Порядок розірвання шлюбу"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52">
              <w:r>
                <w:rPr>
                  <w:color w:val="1155CC"/>
                  <w:u w:val="single"/>
                </w:rPr>
                <w:t>https://nm-rd.dp.gov.ua/ua/rada/novini-ta-podiyi/novini/poryadok-rozirvannya</w:t>
              </w:r>
              <w:r>
                <w:rPr>
                  <w:color w:val="1155CC"/>
                  <w:u w:val="single"/>
                </w:rPr>
                <w:t>-shlyubu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26.02.2020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Новомосковська районна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"Позбавлення батьківських прав"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53">
              <w:r>
                <w:rPr>
                  <w:color w:val="1155CC"/>
                  <w:u w:val="single"/>
                </w:rPr>
                <w:t>https://nm-rd.dp.gov.ua/ua/rada/novini-ta-podiyi/novini/pozbavlennya-batkivskih-prav</w:t>
              </w:r>
            </w:hyperlink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Новомосковська районна рада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Запобігання та протидія домашньому насильству Поняття домашнього насильства та його види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54">
              <w:r>
                <w:rPr>
                  <w:color w:val="1155CC"/>
                  <w:u w:val="single"/>
                </w:rPr>
                <w:t>https://nm-rd.dp.gov.ua/ua/rada/novini-ta-podiyi/novini/zapobigannya-ta-protidiya-domashnomu</w:t>
              </w:r>
              <w:r>
                <w:rPr>
                  <w:color w:val="1155CC"/>
                  <w:u w:val="single"/>
                </w:rPr>
                <w:t>-nasilstvu-ponyattya-domashnogo-nasilstva-ta-jogo-vidi</w:t>
              </w:r>
            </w:hyperlink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Новомосковська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"Чи дійсно до 01 липня</w:t>
            </w:r>
          </w:p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року можна не оплачувати комунальні послуги?"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55">
              <w:r>
                <w:rPr>
                  <w:color w:val="1155CC"/>
                  <w:u w:val="single"/>
                </w:rPr>
                <w:t>https://nmrda.dp.gov.ua/ua/novini-ta-podiyi/novini/chi-dijsno-do-01-lipnya-2020-roku-mozhna-ne-oplachuvati-komunal</w:t>
              </w:r>
              <w:r>
                <w:rPr>
                  <w:color w:val="1155CC"/>
                  <w:u w:val="single"/>
                </w:rPr>
                <w:t>ni-poslugi</w:t>
              </w:r>
            </w:hyperlink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Піщанська</w:t>
            </w:r>
            <w:proofErr w:type="spellEnd"/>
            <w:r>
              <w:rPr>
                <w:color w:val="000000"/>
              </w:rPr>
              <w:t xml:space="preserve"> ОТГ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40404"/>
              </w:rPr>
              <w:t xml:space="preserve">Обов'язок повнолітніх дочки, сина утримувати </w:t>
            </w:r>
            <w:r>
              <w:rPr>
                <w:color w:val="040404"/>
              </w:rPr>
              <w:lastRenderedPageBreak/>
              <w:t>батьків та його виконання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56">
              <w:r>
                <w:rPr>
                  <w:color w:val="1155CC"/>
                  <w:u w:val="single"/>
                </w:rPr>
                <w:t>https://pishchanska.otg.dp.gov.ua/ua/novini-ta-podiyi/novini/obovyazok-</w:t>
              </w:r>
              <w:r>
                <w:rPr>
                  <w:color w:val="1155CC"/>
                  <w:u w:val="single"/>
                </w:rPr>
                <w:lastRenderedPageBreak/>
                <w:t>povnolitnih-dochki-sina-utrimuvati-b</w:t>
              </w:r>
              <w:r>
                <w:rPr>
                  <w:color w:val="1155CC"/>
                  <w:u w:val="single"/>
                </w:rPr>
                <w:t>atkiv-ta-jogo-vikonannya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04.04.2020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Піщанська</w:t>
            </w:r>
            <w:proofErr w:type="spellEnd"/>
            <w:r>
              <w:rPr>
                <w:color w:val="000000"/>
              </w:rPr>
              <w:t xml:space="preserve"> ОТГ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40404"/>
              </w:rPr>
              <w:t>Визнання фізичної особи недієздатною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57">
              <w:r>
                <w:rPr>
                  <w:color w:val="1155CC"/>
                  <w:u w:val="single"/>
                </w:rPr>
                <w:t>https://pishchanska.otg.dp.gov.ua/ua/novini-ta-podiyi/novini/viznannya-fizichnoyi-osobi-nediyezdatnoyu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Новомосковська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40404"/>
              </w:rPr>
              <w:t xml:space="preserve">Захист прав дітей від насильства в </w:t>
            </w:r>
            <w:proofErr w:type="spellStart"/>
            <w:r>
              <w:rPr>
                <w:color w:val="040404"/>
              </w:rPr>
              <w:t>сімї</w:t>
            </w:r>
            <w:proofErr w:type="spellEnd"/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58">
              <w:r>
                <w:rPr>
                  <w:color w:val="1155CC"/>
                  <w:u w:val="single"/>
                </w:rPr>
                <w:t>https://nm-rd.dp.gov.ua/ua/rada/novini-ta-podiyi/novini/zahist-prav-ditej-vid-nasilstva-v-simyi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Новомосковська</w:t>
            </w:r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40404"/>
              </w:rPr>
              <w:t>Відповідальність за порушення правил КАРАНТИНУ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59">
              <w:r>
                <w:rPr>
                  <w:color w:val="1155CC"/>
                  <w:u w:val="single"/>
                </w:rPr>
                <w:t>https://nm-rd.dp.gov.ua/ua/rada/novini-ta-podiyi/novini/vidpovidalnist-za-porushennya-pravil-karantinu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Піщанська</w:t>
            </w:r>
            <w:proofErr w:type="spellEnd"/>
            <w:r>
              <w:rPr>
                <w:color w:val="000000"/>
              </w:rPr>
              <w:t xml:space="preserve"> ОТГ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40404"/>
              </w:rPr>
              <w:t>Додаткова відпустка учасника бойових дій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60">
              <w:r>
                <w:rPr>
                  <w:color w:val="1155CC"/>
                  <w:u w:val="single"/>
                </w:rPr>
                <w:t>https://pishchanska.otg.dp.gov.ua/ua/novini-ta-podiyi/novini/dodatkova-vidpustka-uchasnika-bojovih-dij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Піщанська</w:t>
            </w:r>
            <w:proofErr w:type="spellEnd"/>
            <w:r>
              <w:rPr>
                <w:color w:val="000000"/>
              </w:rPr>
              <w:t xml:space="preserve"> ОТГ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40404"/>
              </w:rPr>
              <w:t>Авансовий внесок у виконавчому провадженні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61">
              <w:r>
                <w:rPr>
                  <w:color w:val="1155CC"/>
                  <w:u w:val="single"/>
                </w:rPr>
                <w:t>https://pishchanska.otg.dp.gov.ua/ua/novini-ta-podiyi/novini/avansovij-vne</w:t>
              </w:r>
              <w:r>
                <w:rPr>
                  <w:color w:val="1155CC"/>
                  <w:u w:val="single"/>
                </w:rPr>
                <w:t>sok-u-vikonavchomu-provadzhenni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Піщанська</w:t>
            </w:r>
            <w:proofErr w:type="spellEnd"/>
            <w:r>
              <w:rPr>
                <w:color w:val="000000"/>
              </w:rPr>
              <w:t xml:space="preserve"> ОТГ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40404"/>
              </w:rPr>
              <w:t>Оскарження дій державних виконавців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62">
              <w:r>
                <w:rPr>
                  <w:color w:val="1155CC"/>
                  <w:u w:val="single"/>
                </w:rPr>
                <w:t>https://pishchanska.otg.dp.gov.ua/ua/novini-ta-podiyi/novini/oskarzhennya-dij-derzhavnih-vikonavciv</w:t>
              </w:r>
            </w:hyperlink>
          </w:p>
        </w:tc>
      </w:tr>
      <w:tr w:rsidR="00A43130">
        <w:trPr>
          <w:trHeight w:val="315"/>
        </w:trPr>
        <w:tc>
          <w:tcPr>
            <w:tcW w:w="10215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Царичанське</w:t>
            </w:r>
            <w:proofErr w:type="spellEnd"/>
            <w:r>
              <w:rPr>
                <w:b/>
                <w:color w:val="000000"/>
              </w:rPr>
              <w:t xml:space="preserve"> бюро правової допомоги</w:t>
            </w:r>
          </w:p>
        </w:tc>
      </w:tr>
      <w:tr w:rsidR="00A43130">
        <w:trPr>
          <w:trHeight w:val="76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14.01.2020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Царичанська</w:t>
            </w:r>
            <w:proofErr w:type="spellEnd"/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"Інформація про безоплатну правову допомогу"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63">
              <w:r>
                <w:rPr>
                  <w:color w:val="1155CC"/>
                  <w:u w:val="single"/>
                </w:rPr>
                <w:t>http://www.tsarich-rn.dp.gov.ua/OBLADM/tsarich_rda.nsf/docs/3AD9CD61DA338237C2257C0B00464500?OpenDocument</w:t>
              </w:r>
            </w:hyperlink>
          </w:p>
        </w:tc>
      </w:tr>
      <w:tr w:rsidR="00A43130">
        <w:trPr>
          <w:trHeight w:val="76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24.02.2020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  <w:u w:val="single"/>
              </w:rPr>
              <w:t>Царичанська</w:t>
            </w:r>
            <w:proofErr w:type="spellEnd"/>
            <w:r>
              <w:rPr>
                <w:color w:val="000000"/>
                <w:u w:val="single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Ставки судового збору у 2020 році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64">
              <w:r>
                <w:rPr>
                  <w:color w:val="1155CC"/>
                  <w:u w:val="single"/>
                </w:rPr>
                <w:t>http://www.tsarich-rn.dp.gov.ua/O</w:t>
              </w:r>
              <w:r>
                <w:rPr>
                  <w:color w:val="1155CC"/>
                  <w:u w:val="single"/>
                </w:rPr>
                <w:t>BLADM/tsarich_rda.nsf/docs/3AD9CD61DA338237C2257C0B00464500?OpenDocument</w:t>
              </w:r>
            </w:hyperlink>
          </w:p>
        </w:tc>
      </w:tr>
      <w:tr w:rsidR="00A43130">
        <w:trPr>
          <w:trHeight w:val="76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Царичанська</w:t>
            </w:r>
            <w:proofErr w:type="spellEnd"/>
            <w:r>
              <w:rPr>
                <w:color w:val="000000"/>
              </w:rPr>
              <w:t xml:space="preserve"> районна державна </w:t>
            </w:r>
            <w:r>
              <w:rPr>
                <w:color w:val="000000"/>
              </w:rPr>
              <w:lastRenderedPageBreak/>
              <w:t>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Правова робота дистанційно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65">
              <w:r>
                <w:rPr>
                  <w:color w:val="1155CC"/>
                  <w:u w:val="single"/>
                </w:rPr>
                <w:t>http://www.tsarich-rn.dp.gov.ua/OBLADM/tsarich_rda.nsf/docs/3AD9CD61DA</w:t>
              </w:r>
              <w:r>
                <w:rPr>
                  <w:color w:val="1155CC"/>
                  <w:u w:val="single"/>
                </w:rPr>
                <w:lastRenderedPageBreak/>
                <w:t>338237C2257C0B00464500?OpenDocument</w:t>
              </w:r>
            </w:hyperlink>
          </w:p>
        </w:tc>
      </w:tr>
      <w:tr w:rsidR="00A43130">
        <w:trPr>
          <w:trHeight w:val="117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Веб-сайт органі</w:t>
            </w:r>
            <w:r>
              <w:rPr>
                <w:color w:val="000000"/>
              </w:rPr>
              <w:t>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Царичанська</w:t>
            </w:r>
            <w:proofErr w:type="spellEnd"/>
            <w:r>
              <w:rPr>
                <w:color w:val="000000"/>
              </w:rPr>
              <w:t xml:space="preserve"> селищна рада </w:t>
            </w:r>
            <w:proofErr w:type="spellStart"/>
            <w:r>
              <w:rPr>
                <w:color w:val="000000"/>
              </w:rPr>
              <w:t>Царичаснького</w:t>
            </w:r>
            <w:proofErr w:type="spellEnd"/>
            <w:r>
              <w:rPr>
                <w:color w:val="000000"/>
              </w:rPr>
              <w:t xml:space="preserve"> району Дніпропетровської області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"Актуальна інформація щодо оплати комунальних послуг на період карантину"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66">
              <w:r>
                <w:rPr>
                  <w:color w:val="1155CC"/>
                  <w:u w:val="single"/>
                </w:rPr>
                <w:t>https://tsarichanka-gromada.gov.ua/news/1585218052/</w:t>
              </w:r>
            </w:hyperlink>
          </w:p>
        </w:tc>
      </w:tr>
      <w:tr w:rsidR="00A43130">
        <w:trPr>
          <w:trHeight w:val="76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Царичанська</w:t>
            </w:r>
            <w:proofErr w:type="spellEnd"/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Запобігання та протидія домашньому насильству. Поняття домашнього насильства та його види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67">
              <w:r>
                <w:rPr>
                  <w:color w:val="1155CC"/>
                  <w:u w:val="single"/>
                </w:rPr>
                <w:t>http://www.tsarich-rn.dp.gov.ua/OBLADM/tsarich_rda.nsf/docs/3AD9CD61DA338237C2257C0B00464500?OpenDocument</w:t>
              </w:r>
            </w:hyperlink>
          </w:p>
        </w:tc>
      </w:tr>
      <w:tr w:rsidR="00A43130">
        <w:trPr>
          <w:trHeight w:val="315"/>
        </w:trPr>
        <w:tc>
          <w:tcPr>
            <w:tcW w:w="10215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Магдалинівське бюро правової допомоги</w:t>
            </w:r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25.01.2020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Друкована преса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Газета "Наше життя"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"Судовий збір 2020"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68">
              <w:r>
                <w:rPr>
                  <w:color w:val="1155CC"/>
                  <w:u w:val="single"/>
                </w:rPr>
                <w:t>https://drive.google.com/file/d/1TPy1nFQKtfRBjiHW3ydIX6MRyz_PHb1d/view?usp=drive_open</w:t>
              </w:r>
            </w:hyperlink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07.02.2020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Магдалинівська</w:t>
            </w:r>
            <w:proofErr w:type="spellEnd"/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Юридичні консультації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69">
              <w:r>
                <w:rPr>
                  <w:color w:val="1155CC"/>
                  <w:u w:val="single"/>
                </w:rPr>
                <w:t>http://www.magd-rn.dp.gov.ua/OBLADM/m</w:t>
              </w:r>
              <w:r>
                <w:rPr>
                  <w:color w:val="1155CC"/>
                  <w:u w:val="single"/>
                </w:rPr>
                <w:t>agd_rda.nsf/docs/C92A3397CE67693EC225850A00444E19?OpenDocument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25.02.2020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Друкована преса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Газета "Наше життя"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40404"/>
              </w:rPr>
              <w:t>"Встановлення факту належності особі правовстановлюючих документів"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70">
              <w:r>
                <w:rPr>
                  <w:color w:val="1155CC"/>
                  <w:u w:val="single"/>
                </w:rPr>
                <w:t>https://drive.google.com/file/d/1i4LgCZhN8F8uTZFXIoH-8JA5sq5RZz5r/view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25.02.2020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Друкована преса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Газета "Наше життя"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40404"/>
              </w:rPr>
              <w:t xml:space="preserve">"Брифінг з нагоди </w:t>
            </w:r>
            <w:proofErr w:type="spellStart"/>
            <w:r>
              <w:rPr>
                <w:color w:val="040404"/>
              </w:rPr>
              <w:t>пятої</w:t>
            </w:r>
            <w:proofErr w:type="spellEnd"/>
            <w:r>
              <w:rPr>
                <w:color w:val="040404"/>
              </w:rPr>
              <w:t xml:space="preserve"> річниці прийняття Закону України "Про пробації"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hyperlink r:id="rId71">
              <w:r>
                <w:rPr>
                  <w:color w:val="1155CC"/>
                  <w:u w:val="single"/>
                </w:rPr>
                <w:t>https://drive.google.com/file/d/1Sk-afqbFzSAWBBAO1hiGrmudI3MGwmld/view</w:t>
              </w:r>
            </w:hyperlink>
          </w:p>
        </w:tc>
      </w:tr>
      <w:tr w:rsidR="00A43130">
        <w:trPr>
          <w:trHeight w:val="72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Веб-сайт ор</w:t>
            </w:r>
            <w:r>
              <w:rPr>
                <w:color w:val="000000"/>
              </w:rPr>
              <w:t>ганізації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Магдалинівська</w:t>
            </w:r>
            <w:proofErr w:type="spellEnd"/>
            <w:r>
              <w:rPr>
                <w:color w:val="000000"/>
              </w:rPr>
              <w:t xml:space="preserve"> районна державна адміністрація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40404"/>
              </w:rPr>
              <w:t>"Відповідальність за порушення правил карантину"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3130" w:rsidRDefault="00F61AA2">
            <w:pPr>
              <w:widowControl w:val="0"/>
              <w:spacing w:after="0"/>
              <w:rPr>
                <w:color w:val="000000"/>
              </w:rPr>
            </w:pPr>
            <w:hyperlink r:id="rId72">
              <w:r>
                <w:rPr>
                  <w:color w:val="1155CC"/>
                  <w:u w:val="single"/>
                </w:rPr>
                <w:t>http://www.magd-rn.dp.gov.ua/OBLADM/magd_rda.nsf/docs/46E3FC36803613D6C225852E0051B6B4?OpenDocument</w:t>
              </w:r>
            </w:hyperlink>
          </w:p>
        </w:tc>
      </w:tr>
      <w:tr w:rsidR="00A43130">
        <w:trPr>
          <w:trHeight w:val="49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Друкована преса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Газета "Наше життя"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F61AA2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40404"/>
              </w:rPr>
              <w:t>"Відповідальність за порушення правил карантину"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3130" w:rsidRDefault="00A43130">
            <w:pPr>
              <w:widowControl w:val="0"/>
              <w:spacing w:after="0"/>
              <w:rPr>
                <w:color w:val="000000"/>
              </w:rPr>
            </w:pPr>
          </w:p>
        </w:tc>
      </w:tr>
    </w:tbl>
    <w:p w:rsidR="00A43130" w:rsidRDefault="00A43130">
      <w:pPr>
        <w:spacing w:before="240" w:after="240"/>
        <w:ind w:firstLine="570"/>
        <w:jc w:val="center"/>
        <w:rPr>
          <w:color w:val="000000"/>
        </w:rPr>
      </w:pPr>
    </w:p>
    <w:p w:rsidR="00A43130" w:rsidRDefault="00F61AA2">
      <w:pPr>
        <w:spacing w:before="0" w:after="0"/>
        <w:ind w:right="-4"/>
        <w:rPr>
          <w:b/>
          <w:color w:val="000000"/>
        </w:rPr>
      </w:pPr>
      <w:r>
        <w:rPr>
          <w:color w:val="000000"/>
        </w:rPr>
        <w:lastRenderedPageBreak/>
        <w:tab/>
      </w:r>
      <w:r>
        <w:rPr>
          <w:b/>
          <w:color w:val="000000"/>
        </w:rPr>
        <w:t xml:space="preserve">[1.2.] </w:t>
      </w:r>
      <w:r>
        <w:rPr>
          <w:b/>
          <w:color w:val="000000"/>
        </w:rPr>
        <w:t>Створення ефективної системи управління правовими знаннями та розвиток людського потенціалу правничої спільноти та партнерських мереж системи БПД.</w:t>
      </w:r>
    </w:p>
    <w:p w:rsidR="00A43130" w:rsidRDefault="00F61AA2">
      <w:pPr>
        <w:spacing w:after="0"/>
        <w:ind w:right="-4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Працівники місцевого центру відвідали </w:t>
      </w:r>
      <w:r>
        <w:t>2</w:t>
      </w:r>
      <w:r>
        <w:rPr>
          <w:color w:val="000000"/>
        </w:rPr>
        <w:t xml:space="preserve"> заходів з підвищення кваліфікації, а саме:</w:t>
      </w:r>
    </w:p>
    <w:p w:rsidR="00A43130" w:rsidRDefault="00F61AA2">
      <w:pPr>
        <w:spacing w:after="0"/>
        <w:ind w:right="-4" w:firstLine="566"/>
      </w:pPr>
      <w:r>
        <w:t xml:space="preserve">26.02.2020 року - </w:t>
      </w:r>
      <w:r>
        <w:t>семінар-практикум на тему: "Порядок примусового виконання судових рішень", що відбувся у правовому клубі "</w:t>
      </w:r>
      <w:proofErr w:type="spellStart"/>
      <w:r>
        <w:t>PRAVOCATOR.Дніпро</w:t>
      </w:r>
      <w:proofErr w:type="spellEnd"/>
      <w:r>
        <w:t>".</w:t>
      </w:r>
    </w:p>
    <w:p w:rsidR="00A43130" w:rsidRDefault="00F61AA2">
      <w:pPr>
        <w:spacing w:after="0"/>
        <w:ind w:right="-4" w:firstLine="566"/>
      </w:pPr>
      <w:r>
        <w:t xml:space="preserve">05-06.03.2020 року - тренінг "Основи </w:t>
      </w:r>
      <w:proofErr w:type="spellStart"/>
      <w:r>
        <w:t>проєктного</w:t>
      </w:r>
      <w:proofErr w:type="spellEnd"/>
      <w:r>
        <w:t xml:space="preserve"> менеджменту", що відбувся у правовому клубі "</w:t>
      </w:r>
      <w:proofErr w:type="spellStart"/>
      <w:r>
        <w:t>PRAVOCATOR.Дніпро</w:t>
      </w:r>
      <w:proofErr w:type="spellEnd"/>
      <w:r>
        <w:t>".</w:t>
      </w:r>
    </w:p>
    <w:p w:rsidR="00A43130" w:rsidRDefault="00A43130">
      <w:pPr>
        <w:spacing w:after="0"/>
        <w:ind w:firstLine="0"/>
        <w:rPr>
          <w:color w:val="000000"/>
        </w:rPr>
      </w:pPr>
    </w:p>
    <w:p w:rsidR="00A43130" w:rsidRDefault="00F61AA2">
      <w:pPr>
        <w:spacing w:after="0"/>
        <w:ind w:firstLine="720"/>
        <w:rPr>
          <w:color w:val="000000"/>
        </w:rPr>
      </w:pPr>
      <w:r>
        <w:rPr>
          <w:b/>
          <w:color w:val="000000"/>
        </w:rPr>
        <w:t>[1.3.]</w:t>
      </w:r>
      <w:r>
        <w:rPr>
          <w:color w:val="000000"/>
        </w:rPr>
        <w:t xml:space="preserve"> </w:t>
      </w:r>
      <w:r>
        <w:rPr>
          <w:b/>
          <w:color w:val="000000"/>
        </w:rPr>
        <w:t>Децентрал</w:t>
      </w:r>
      <w:r>
        <w:rPr>
          <w:b/>
          <w:color w:val="000000"/>
        </w:rPr>
        <w:t>ізація системи БПД.</w:t>
      </w:r>
    </w:p>
    <w:p w:rsidR="00A43130" w:rsidRDefault="00F61AA2">
      <w:pPr>
        <w:spacing w:after="0"/>
        <w:ind w:firstLine="720"/>
        <w:rPr>
          <w:color w:val="000000"/>
        </w:rPr>
      </w:pPr>
      <w:r>
        <w:rPr>
          <w:color w:val="000000"/>
        </w:rPr>
        <w:t>З метою здійснення контролю за діяльністю віддалених районів відділів місцевого центру, було здійснено виїзди до відділу “</w:t>
      </w:r>
      <w:r>
        <w:t>Дніпровське бюро правової допомоги №1</w:t>
      </w:r>
      <w:r>
        <w:rPr>
          <w:color w:val="000000"/>
        </w:rPr>
        <w:t xml:space="preserve">”. </w:t>
      </w:r>
    </w:p>
    <w:p w:rsidR="00A43130" w:rsidRDefault="00A43130">
      <w:pPr>
        <w:spacing w:before="0" w:after="0"/>
        <w:rPr>
          <w:color w:val="000000"/>
        </w:rPr>
      </w:pPr>
    </w:p>
    <w:p w:rsidR="00A43130" w:rsidRDefault="00F61AA2">
      <w:pPr>
        <w:ind w:right="141" w:firstLine="0"/>
        <w:jc w:val="center"/>
        <w:rPr>
          <w:color w:val="CC0000"/>
        </w:rPr>
      </w:pPr>
      <w:r>
        <w:rPr>
          <w:b/>
          <w:color w:val="000000"/>
        </w:rPr>
        <w:t>РОЗДІЛ ІІ. РЕЗУЛЬТАТИВНІ ПОКАЗНИКИ ДІЯЛЬНОСТІ.</w:t>
      </w:r>
    </w:p>
    <w:p w:rsidR="00A43130" w:rsidRDefault="00F61AA2">
      <w:pPr>
        <w:ind w:right="140" w:firstLine="567"/>
      </w:pPr>
      <w:r>
        <w:rPr>
          <w:color w:val="000000"/>
        </w:rPr>
        <w:t xml:space="preserve">За період з 01 січня 2020 року по 31 березня 2020 року </w:t>
      </w:r>
      <w:r>
        <w:rPr>
          <w:b/>
          <w:color w:val="000000"/>
        </w:rPr>
        <w:t>Дніпровським місцевим центром</w:t>
      </w:r>
      <w:r>
        <w:rPr>
          <w:color w:val="000000"/>
        </w:rPr>
        <w:t xml:space="preserve"> </w:t>
      </w:r>
      <w:r>
        <w:rPr>
          <w:b/>
          <w:color w:val="000000"/>
        </w:rPr>
        <w:t>з надання безоплатної вторинної правової допомоги</w:t>
      </w:r>
      <w:r>
        <w:rPr>
          <w:color w:val="000000"/>
        </w:rPr>
        <w:t xml:space="preserve"> було зареєстровано 5069 звернення клієнтів, за якими було надано 4607 правових консультацій, прийнято 453 письмові заяви </w:t>
      </w:r>
      <w:r>
        <w:rPr>
          <w:color w:val="000000"/>
        </w:rPr>
        <w:t>про надання БВПД та 9 клієнтів було перенаправлено до інших провайдерів БПД.</w:t>
      </w:r>
    </w:p>
    <w:p w:rsidR="00A43130" w:rsidRDefault="00F61AA2">
      <w:pPr>
        <w:ind w:right="140" w:firstLine="567"/>
      </w:pPr>
      <w:r>
        <w:rPr>
          <w:color w:val="000000"/>
        </w:rPr>
        <w:t>В результаті розгляду письмових звернень про надання БВПД було прийнято 397 рішень про надання БВПД, видано 122 доручення адвокатам та 303 наказ про уповноваження працівників відд</w:t>
      </w:r>
      <w:r>
        <w:rPr>
          <w:color w:val="000000"/>
        </w:rPr>
        <w:t xml:space="preserve">ілів бюро правової допомоги та </w:t>
      </w:r>
      <w:proofErr w:type="spellStart"/>
      <w:r>
        <w:rPr>
          <w:color w:val="000000"/>
        </w:rPr>
        <w:t>правопросвітництва</w:t>
      </w:r>
      <w:proofErr w:type="spellEnd"/>
      <w:r>
        <w:rPr>
          <w:color w:val="000000"/>
        </w:rPr>
        <w:t xml:space="preserve"> та надання безоплатної правової допомоги. За результатом розгляду 62  письмових звернень було прийнято рішення про відмову у наданні </w:t>
      </w:r>
      <w:r>
        <w:rPr>
          <w:color w:val="000000"/>
        </w:rPr>
        <w:t xml:space="preserve">БВПД. </w:t>
      </w:r>
    </w:p>
    <w:p w:rsidR="00A43130" w:rsidRDefault="00F61AA2">
      <w:pPr>
        <w:ind w:right="140" w:firstLine="567"/>
        <w:rPr>
          <w:b/>
          <w:color w:val="000000"/>
        </w:rPr>
      </w:pPr>
      <w:r>
        <w:rPr>
          <w:b/>
          <w:color w:val="000000"/>
        </w:rPr>
        <w:t>Таблиця 1. Інформація щодо кількості зареєстрованих та опрацьовани</w:t>
      </w:r>
      <w:r>
        <w:rPr>
          <w:b/>
          <w:color w:val="000000"/>
        </w:rPr>
        <w:t>х звернень клієнтів</w:t>
      </w:r>
    </w:p>
    <w:tbl>
      <w:tblPr>
        <w:tblStyle w:val="a6"/>
        <w:tblW w:w="10005" w:type="dxa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820"/>
        <w:gridCol w:w="1470"/>
        <w:gridCol w:w="1890"/>
        <w:gridCol w:w="1575"/>
        <w:gridCol w:w="1605"/>
      </w:tblGrid>
      <w:tr w:rsidR="00A43130">
        <w:trPr>
          <w:trHeight w:val="128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з/п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Найменування відділу МЦ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Кількість зареєстрованих звернень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Кількість наданих правових консультацій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Кількість отриманих письмових звернень про надання БВПД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Кількість </w:t>
            </w:r>
            <w:proofErr w:type="spellStart"/>
            <w:r>
              <w:rPr>
                <w:b/>
                <w:color w:val="000000"/>
              </w:rPr>
              <w:t>перенаправлень</w:t>
            </w:r>
            <w:proofErr w:type="spellEnd"/>
            <w:r>
              <w:rPr>
                <w:b/>
                <w:color w:val="000000"/>
              </w:rPr>
              <w:t xml:space="preserve"> до інших провайдерів БПД</w:t>
            </w:r>
          </w:p>
        </w:tc>
      </w:tr>
      <w:tr w:rsidR="00A43130">
        <w:trPr>
          <w:trHeight w:val="56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правової інформації та консультацій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952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768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43130">
        <w:trPr>
          <w:trHeight w:val="74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</w:t>
            </w:r>
            <w:proofErr w:type="spellStart"/>
            <w:r>
              <w:rPr>
                <w:color w:val="000000"/>
              </w:rPr>
              <w:t>Новоолександрівське</w:t>
            </w:r>
            <w:proofErr w:type="spellEnd"/>
            <w:r>
              <w:rPr>
                <w:color w:val="000000"/>
              </w:rPr>
              <w:t xml:space="preserve"> бюро правової допомоги"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3130">
        <w:trPr>
          <w:trHeight w:val="68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</w:t>
            </w:r>
            <w:proofErr w:type="spellStart"/>
            <w:r>
              <w:rPr>
                <w:color w:val="000000"/>
              </w:rPr>
              <w:t>Солонянське</w:t>
            </w:r>
            <w:proofErr w:type="spellEnd"/>
            <w:r>
              <w:rPr>
                <w:color w:val="000000"/>
              </w:rPr>
              <w:t xml:space="preserve"> бюро правової допомоги"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3130">
        <w:trPr>
          <w:trHeight w:val="68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"Правобережне дніпровське бюро правової допомоги"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639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3130">
        <w:trPr>
          <w:trHeight w:val="68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Відділ "Лівобережне </w:t>
            </w:r>
            <w:r>
              <w:rPr>
                <w:color w:val="000000"/>
              </w:rPr>
              <w:lastRenderedPageBreak/>
              <w:t>дніпровське бюро правової допомоги"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562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43130">
        <w:trPr>
          <w:trHeight w:val="68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"Слобожанське бюро правової допомоги"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3130">
        <w:trPr>
          <w:trHeight w:val="68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</w:t>
            </w:r>
            <w:proofErr w:type="spellStart"/>
            <w:r>
              <w:rPr>
                <w:color w:val="000000"/>
              </w:rPr>
              <w:t>Синельниківське</w:t>
            </w:r>
            <w:proofErr w:type="spellEnd"/>
            <w:r>
              <w:rPr>
                <w:color w:val="000000"/>
              </w:rPr>
              <w:t xml:space="preserve"> бюро правової допомоги"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3130">
        <w:trPr>
          <w:trHeight w:val="68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"Новомосковське бюро правової допомоги"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3130">
        <w:trPr>
          <w:trHeight w:val="68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"Магдалинівське бюро правової допомоги"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3130">
        <w:trPr>
          <w:trHeight w:val="68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</w:t>
            </w:r>
            <w:proofErr w:type="spellStart"/>
            <w:r>
              <w:rPr>
                <w:color w:val="000000"/>
              </w:rPr>
              <w:t>Царичанське</w:t>
            </w:r>
            <w:proofErr w:type="spellEnd"/>
            <w:r>
              <w:rPr>
                <w:color w:val="000000"/>
              </w:rPr>
              <w:t xml:space="preserve"> бюро правової допомоги"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3130">
        <w:trPr>
          <w:trHeight w:val="54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Разом по МЦ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5069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4607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453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</w:tbl>
    <w:p w:rsidR="00A43130" w:rsidRDefault="00A43130">
      <w:pPr>
        <w:rPr>
          <w:color w:val="000000"/>
        </w:rPr>
      </w:pPr>
    </w:p>
    <w:p w:rsidR="00A43130" w:rsidRDefault="00F61AA2">
      <w:pPr>
        <w:rPr>
          <w:color w:val="000000"/>
        </w:rPr>
      </w:pPr>
      <w:r>
        <w:rPr>
          <w:color w:val="000000"/>
        </w:rPr>
        <w:t>В</w:t>
      </w:r>
      <w:r>
        <w:rPr>
          <w:b/>
          <w:color w:val="000000"/>
        </w:rPr>
        <w:t xml:space="preserve"> </w:t>
      </w:r>
      <w:r>
        <w:rPr>
          <w:color w:val="000000"/>
        </w:rPr>
        <w:t>звітному періоді клієнти зверталися частіше з наступних питань: соціального забезпечення 460 (9,1%), спадкового 405 (8%), сімейного 790 (15,6%), медичне 13 (0,3%), трудового 310 (6,1%), адміністративного 434 (8,6%), земельного 109 (2,1%), договірного 79 (1</w:t>
      </w:r>
      <w:r>
        <w:rPr>
          <w:color w:val="000000"/>
        </w:rPr>
        <w:t>,6%), житлового 473 (9,3%), іншого цивільного права 1209 (23,8%), з питань виконання судових рішень 174 (3,4%), з неправових питань 18 (0,4%), з інших питань 595 (11,7%).</w:t>
      </w:r>
    </w:p>
    <w:p w:rsidR="00A43130" w:rsidRDefault="00F61AA2">
      <w:pPr>
        <w:rPr>
          <w:color w:val="000000"/>
        </w:rPr>
      </w:pPr>
      <w:r>
        <w:rPr>
          <w:noProof/>
        </w:rPr>
        <w:drawing>
          <wp:inline distT="114300" distB="114300" distL="114300" distR="114300">
            <wp:extent cx="6483350" cy="4000500"/>
            <wp:effectExtent l="0" t="0" r="0" b="0"/>
            <wp:docPr id="1" name="image2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hart"/>
                    <pic:cNvPicPr preferRelativeResize="0"/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3130" w:rsidRDefault="00A43130">
      <w:pPr>
        <w:rPr>
          <w:color w:val="000000"/>
        </w:rPr>
      </w:pPr>
    </w:p>
    <w:p w:rsidR="00A43130" w:rsidRDefault="00A43130">
      <w:pPr>
        <w:rPr>
          <w:color w:val="000000"/>
        </w:rPr>
      </w:pPr>
    </w:p>
    <w:p w:rsidR="00A43130" w:rsidRDefault="00F61AA2">
      <w:pPr>
        <w:rPr>
          <w:color w:val="000000"/>
        </w:rPr>
      </w:pPr>
      <w:r>
        <w:rPr>
          <w:color w:val="000000"/>
        </w:rPr>
        <w:lastRenderedPageBreak/>
        <w:t xml:space="preserve">Розподіл клієнтів за віком у звітному періоді є наступним: до 18 років - </w:t>
      </w:r>
      <w:r>
        <w:t>6</w:t>
      </w:r>
      <w:r>
        <w:rPr>
          <w:color w:val="000000"/>
        </w:rPr>
        <w:t xml:space="preserve"> осіб (</w:t>
      </w:r>
      <w:r>
        <w:rPr>
          <w:color w:val="000000"/>
        </w:rPr>
        <w:t>0,</w:t>
      </w:r>
      <w:r>
        <w:t>2</w:t>
      </w:r>
      <w:r>
        <w:rPr>
          <w:color w:val="000000"/>
        </w:rPr>
        <w:t xml:space="preserve">%); від 18 до 35 років включно - </w:t>
      </w:r>
      <w:r>
        <w:t>539</w:t>
      </w:r>
      <w:r>
        <w:rPr>
          <w:color w:val="000000"/>
        </w:rPr>
        <w:t xml:space="preserve"> особа (</w:t>
      </w:r>
      <w:r>
        <w:t>22,2</w:t>
      </w:r>
      <w:r>
        <w:rPr>
          <w:color w:val="000000"/>
        </w:rPr>
        <w:t>%); від 35 до 60 років включно - 1</w:t>
      </w:r>
      <w:r>
        <w:t>368</w:t>
      </w:r>
      <w:r>
        <w:rPr>
          <w:color w:val="000000"/>
        </w:rPr>
        <w:t xml:space="preserve"> осіб (</w:t>
      </w:r>
      <w:r>
        <w:t>56,2</w:t>
      </w:r>
      <w:r>
        <w:rPr>
          <w:color w:val="000000"/>
        </w:rPr>
        <w:t>%); понад 60 років - 7</w:t>
      </w:r>
      <w:r>
        <w:t>62</w:t>
      </w:r>
      <w:r>
        <w:rPr>
          <w:color w:val="000000"/>
        </w:rPr>
        <w:t xml:space="preserve"> особи (31,3%).</w:t>
      </w:r>
    </w:p>
    <w:p w:rsidR="00A43130" w:rsidRDefault="00F61AA2">
      <w:pPr>
        <w:rPr>
          <w:color w:val="000000"/>
        </w:rPr>
      </w:pPr>
      <w:r>
        <w:rPr>
          <w:noProof/>
          <w:color w:val="000000"/>
        </w:rPr>
        <w:drawing>
          <wp:inline distT="114300" distB="114300" distL="114300" distR="114300">
            <wp:extent cx="6483350" cy="4013200"/>
            <wp:effectExtent l="0" t="0" r="0" b="0"/>
            <wp:docPr id="3" name="image1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"/>
                    <pic:cNvPicPr preferRelativeResize="0"/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401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3130" w:rsidRDefault="00A43130"/>
    <w:p w:rsidR="00A43130" w:rsidRDefault="00A43130">
      <w:pPr>
        <w:rPr>
          <w:color w:val="000000"/>
        </w:rPr>
      </w:pPr>
    </w:p>
    <w:p w:rsidR="00A43130" w:rsidRDefault="00F61AA2">
      <w:pPr>
        <w:rPr>
          <w:color w:val="000000"/>
        </w:rPr>
      </w:pPr>
      <w:r>
        <w:rPr>
          <w:color w:val="000000"/>
        </w:rPr>
        <w:t>Щодо клієнтів, яким було надано БВПД, то за звітний період найбільше письмових звернень про надання БВПД, було за</w:t>
      </w:r>
      <w:r>
        <w:rPr>
          <w:color w:val="000000"/>
        </w:rPr>
        <w:t xml:space="preserve">реєстровано від малозабезпечених осіб (середньомісячний сукупний дохід яких нижчий суми прожиткового мінімуму) 224 (56,4%), </w:t>
      </w:r>
      <w:r>
        <w:t xml:space="preserve">особи з </w:t>
      </w:r>
      <w:r>
        <w:rPr>
          <w:color w:val="000000"/>
        </w:rPr>
        <w:t>інвалід</w:t>
      </w:r>
      <w:r>
        <w:t>ністю</w:t>
      </w:r>
      <w:r>
        <w:rPr>
          <w:color w:val="000000"/>
        </w:rPr>
        <w:t xml:space="preserve"> 37 (9,3%), ветеранів війни та учасників бойових дій 72 (18,1%), внутрішньо переміщені особи 42 (10,6%), діти 5 </w:t>
      </w:r>
      <w:r>
        <w:rPr>
          <w:color w:val="000000"/>
        </w:rPr>
        <w:t>(1,3%), особи, засуджені до покарання у вигляді позбавлення волі 1 (0,3%), особи, які постраждали від домашнього насилля 12 (3%), особи, які мають статус біженців 2 (0,5%), викривачі корупції 2 (0,5%).</w:t>
      </w:r>
    </w:p>
    <w:p w:rsidR="00A43130" w:rsidRDefault="00F61AA2">
      <w:r>
        <w:rPr>
          <w:noProof/>
        </w:rPr>
        <w:lastRenderedPageBreak/>
        <w:drawing>
          <wp:inline distT="114300" distB="114300" distL="114300" distR="114300">
            <wp:extent cx="6123623" cy="3785676"/>
            <wp:effectExtent l="0" t="0" r="0" b="0"/>
            <wp:docPr id="2" name="image3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hart"/>
                    <pic:cNvPicPr preferRelativeResize="0"/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3623" cy="37856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3130" w:rsidRDefault="00F61AA2">
      <w:pPr>
        <w:rPr>
          <w:color w:val="000000"/>
        </w:rPr>
      </w:pPr>
      <w:r>
        <w:rPr>
          <w:color w:val="000000"/>
        </w:rPr>
        <w:t xml:space="preserve">Крім цього, місцевим центром за I квартал 2020 року </w:t>
      </w:r>
      <w:r>
        <w:rPr>
          <w:color w:val="000000"/>
        </w:rPr>
        <w:t>було:</w:t>
      </w:r>
    </w:p>
    <w:p w:rsidR="00A43130" w:rsidRDefault="00F61AA2">
      <w:pPr>
        <w:numPr>
          <w:ilvl w:val="0"/>
          <w:numId w:val="1"/>
        </w:numPr>
        <w:spacing w:after="0"/>
        <w:ind w:left="0" w:right="140" w:firstLine="425"/>
      </w:pPr>
      <w:r>
        <w:rPr>
          <w:color w:val="000000"/>
        </w:rPr>
        <w:t>- здійснено 28 виїздів мобільних пунктів та забезпечено діяльність 59 дистанційних пунктів доступу до безоплатної правової допомоги;</w:t>
      </w:r>
    </w:p>
    <w:p w:rsidR="00A43130" w:rsidRDefault="00F61AA2">
      <w:pPr>
        <w:numPr>
          <w:ilvl w:val="0"/>
          <w:numId w:val="1"/>
        </w:numPr>
        <w:spacing w:before="0" w:after="0"/>
        <w:ind w:left="0" w:right="140" w:firstLine="425"/>
      </w:pPr>
      <w:r>
        <w:rPr>
          <w:color w:val="000000"/>
        </w:rPr>
        <w:t>- загальна кількість осіб, яка звернулася за отриманням консультації та роз’яснень під час виїздів мобільних та діяльності дистанційних консультаційних пунктів склала 493 осіб, в тому числі 57 осіб звернулися за отриманням правових консультацій та роз'ясне</w:t>
      </w:r>
      <w:r>
        <w:rPr>
          <w:color w:val="000000"/>
        </w:rPr>
        <w:t>нь до мобільних консультаційних пунктів та 436 осіб до дистанційних пунктів доступу до БПД;</w:t>
      </w:r>
    </w:p>
    <w:p w:rsidR="00A43130" w:rsidRDefault="00F61AA2">
      <w:pPr>
        <w:numPr>
          <w:ilvl w:val="0"/>
          <w:numId w:val="1"/>
        </w:numPr>
        <w:spacing w:before="0" w:after="0"/>
        <w:ind w:left="0" w:right="140" w:firstLine="425"/>
      </w:pPr>
      <w:r>
        <w:rPr>
          <w:color w:val="000000"/>
        </w:rPr>
        <w:t xml:space="preserve">- опрацьовано </w:t>
      </w:r>
      <w:r>
        <w:t>129</w:t>
      </w:r>
      <w:r>
        <w:rPr>
          <w:color w:val="000000"/>
        </w:rPr>
        <w:t xml:space="preserve"> актів надання БВПД, що були подані адвокатами;</w:t>
      </w:r>
    </w:p>
    <w:p w:rsidR="00A43130" w:rsidRDefault="00F61AA2">
      <w:pPr>
        <w:numPr>
          <w:ilvl w:val="0"/>
          <w:numId w:val="1"/>
        </w:numPr>
        <w:spacing w:before="0" w:after="0"/>
        <w:ind w:left="0" w:right="140" w:firstLine="425"/>
      </w:pPr>
      <w:r>
        <w:rPr>
          <w:color w:val="000000"/>
        </w:rPr>
        <w:t xml:space="preserve">- проведено </w:t>
      </w:r>
      <w:r>
        <w:t>39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правопросвітницьких</w:t>
      </w:r>
      <w:proofErr w:type="spellEnd"/>
      <w:r>
        <w:rPr>
          <w:color w:val="000000"/>
        </w:rPr>
        <w:t xml:space="preserve"> заходів;</w:t>
      </w:r>
    </w:p>
    <w:p w:rsidR="00A43130" w:rsidRDefault="00F61AA2">
      <w:pPr>
        <w:numPr>
          <w:ilvl w:val="0"/>
          <w:numId w:val="1"/>
        </w:numPr>
        <w:spacing w:before="0" w:after="0"/>
        <w:ind w:left="0" w:right="140" w:firstLine="425"/>
      </w:pPr>
      <w:r>
        <w:rPr>
          <w:color w:val="000000"/>
        </w:rPr>
        <w:t xml:space="preserve">- розміщено у ЗМІ 67 інформаційних матеріалів з питань </w:t>
      </w:r>
      <w:r>
        <w:rPr>
          <w:color w:val="000000"/>
        </w:rPr>
        <w:t>надання БПД.</w:t>
      </w:r>
    </w:p>
    <w:p w:rsidR="00A43130" w:rsidRDefault="00A43130">
      <w:pPr>
        <w:numPr>
          <w:ilvl w:val="0"/>
          <w:numId w:val="1"/>
        </w:numPr>
        <w:spacing w:before="0" w:after="0"/>
        <w:ind w:left="0" w:right="140" w:firstLine="425"/>
        <w:rPr>
          <w:color w:val="000000"/>
        </w:rPr>
      </w:pPr>
    </w:p>
    <w:p w:rsidR="00A43130" w:rsidRDefault="00F61AA2">
      <w:pPr>
        <w:rPr>
          <w:b/>
          <w:color w:val="000000"/>
        </w:rPr>
      </w:pPr>
      <w:r>
        <w:rPr>
          <w:b/>
          <w:color w:val="000000"/>
        </w:rPr>
        <w:t>Таблиця 2. Інформація щодо окремих показників діяльності місцевого центру в розрізі бюро</w:t>
      </w:r>
    </w:p>
    <w:tbl>
      <w:tblPr>
        <w:tblStyle w:val="a7"/>
        <w:tblW w:w="10440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2145"/>
        <w:gridCol w:w="1425"/>
        <w:gridCol w:w="1275"/>
        <w:gridCol w:w="1410"/>
        <w:gridCol w:w="1230"/>
        <w:gridCol w:w="1275"/>
        <w:gridCol w:w="1305"/>
      </w:tblGrid>
      <w:tr w:rsidR="00A43130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ind w:right="-58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з/п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Найменування МЦ та бюро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Кількість здійснених виїздів мобільних пунктів/осіб, що отримали правову допомогу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Кількість діючих дистанційних пунктів/осі</w:t>
            </w:r>
            <w:r>
              <w:rPr>
                <w:b/>
                <w:color w:val="000000"/>
              </w:rPr>
              <w:t>б, що отримали правову допомогу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Кількість ОМС, яким надано методичну допомогу та установ - провайдерів БПД, з якими налагоджено співпрацю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Кількість проведених </w:t>
            </w:r>
            <w:proofErr w:type="spellStart"/>
            <w:r>
              <w:rPr>
                <w:b/>
                <w:color w:val="000000"/>
              </w:rPr>
              <w:t>правопросвітницьких</w:t>
            </w:r>
            <w:proofErr w:type="spellEnd"/>
            <w:r>
              <w:rPr>
                <w:b/>
                <w:color w:val="000000"/>
              </w:rPr>
              <w:t xml:space="preserve"> заходів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Кількість клієнтів, яким надано доступ до електронних сервісів МЮ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8" w:type="dxa"/>
            </w:tcMar>
            <w:vAlign w:val="center"/>
          </w:tcPr>
          <w:p w:rsidR="00A43130" w:rsidRDefault="00F61AA2">
            <w:pPr>
              <w:numPr>
                <w:ilvl w:val="0"/>
                <w:numId w:val="1"/>
              </w:numPr>
              <w:spacing w:after="0"/>
              <w:ind w:right="21" w:firstLine="0"/>
              <w:jc w:val="center"/>
            </w:pPr>
            <w:r>
              <w:rPr>
                <w:b/>
                <w:color w:val="000000"/>
              </w:rPr>
              <w:t>Кількість інформаці</w:t>
            </w:r>
            <w:r>
              <w:rPr>
                <w:b/>
                <w:color w:val="000000"/>
              </w:rPr>
              <w:lastRenderedPageBreak/>
              <w:t>йних матеріалів з питань надання БВПД розміщених у ЗМІ</w:t>
            </w:r>
          </w:p>
        </w:tc>
      </w:tr>
      <w:tr w:rsidR="00A43130">
        <w:trPr>
          <w:trHeight w:val="5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right="-5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Разом по МЦ, в тому числі: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28/57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59/436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0/6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t>67</w:t>
            </w:r>
          </w:p>
        </w:tc>
      </w:tr>
      <w:tr w:rsidR="00A43130">
        <w:trPr>
          <w:trHeight w:val="60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right="-5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Відділ </w:t>
            </w:r>
            <w:proofErr w:type="spellStart"/>
            <w:r>
              <w:rPr>
                <w:color w:val="000000"/>
              </w:rPr>
              <w:t>правопросвітництва</w:t>
            </w:r>
            <w:proofErr w:type="spellEnd"/>
            <w:r>
              <w:rPr>
                <w:color w:val="000000"/>
              </w:rPr>
              <w:t xml:space="preserve"> та надання безоплатної </w:t>
            </w:r>
            <w:r>
              <w:rPr>
                <w:color w:val="000000"/>
              </w:rPr>
              <w:lastRenderedPageBreak/>
              <w:t>правової допомоги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2/24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3130">
        <w:trPr>
          <w:trHeight w:val="580"/>
        </w:trPr>
        <w:tc>
          <w:tcPr>
            <w:tcW w:w="37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right="-5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</w:t>
            </w:r>
            <w:proofErr w:type="spellStart"/>
            <w:r>
              <w:rPr>
                <w:color w:val="000000"/>
              </w:rPr>
              <w:t>Солонянське</w:t>
            </w:r>
            <w:proofErr w:type="spellEnd"/>
            <w:r>
              <w:rPr>
                <w:color w:val="000000"/>
              </w:rPr>
              <w:t xml:space="preserve"> бюро правової допомоги"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2/8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6/71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0/3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43130">
        <w:trPr>
          <w:trHeight w:val="880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right="-5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</w:t>
            </w:r>
            <w:proofErr w:type="spellStart"/>
            <w:r>
              <w:rPr>
                <w:color w:val="000000"/>
              </w:rPr>
              <w:t>Новоолександрівське</w:t>
            </w:r>
            <w:proofErr w:type="spellEnd"/>
            <w:r>
              <w:rPr>
                <w:color w:val="000000"/>
              </w:rPr>
              <w:t xml:space="preserve"> бюро правової допомоги"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9/68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43130">
        <w:trPr>
          <w:trHeight w:val="880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right="-5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"Правобережне дніпровське бюро правової допомоги"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6/25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130">
        <w:trPr>
          <w:trHeight w:val="880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right="-5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"Лівобережне дніпровське бюро правової допомоги"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6/38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43130">
        <w:trPr>
          <w:trHeight w:val="880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right="-5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"Слобожанське бюро правової допомоги"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4/13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0/3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43130">
        <w:trPr>
          <w:trHeight w:val="880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right="-5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</w:t>
            </w:r>
            <w:proofErr w:type="spellStart"/>
            <w:r>
              <w:rPr>
                <w:color w:val="000000"/>
              </w:rPr>
              <w:t>Синельниківське</w:t>
            </w:r>
            <w:proofErr w:type="spellEnd"/>
            <w:r>
              <w:rPr>
                <w:color w:val="000000"/>
              </w:rPr>
              <w:t xml:space="preserve"> бюро правової допомоги"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2/14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4/33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43130">
        <w:trPr>
          <w:trHeight w:val="880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right="-5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"Новомосковське бюро правової допомоги"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11/11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5/13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43130">
        <w:trPr>
          <w:trHeight w:val="880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right="-5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"Магдалинівське бюро правової допомоги"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7/42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43130">
        <w:trPr>
          <w:trHeight w:val="880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ind w:right="-5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3130" w:rsidRDefault="00F61A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Відділ "</w:t>
            </w:r>
            <w:proofErr w:type="spellStart"/>
            <w:r>
              <w:rPr>
                <w:color w:val="000000"/>
              </w:rPr>
              <w:t>Царичанське</w:t>
            </w:r>
            <w:proofErr w:type="spellEnd"/>
            <w:r>
              <w:rPr>
                <w:color w:val="000000"/>
              </w:rPr>
              <w:t xml:space="preserve"> бюро правової допомоги"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10/109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" w:type="dxa"/>
            </w:tcMar>
            <w:vAlign w:val="center"/>
          </w:tcPr>
          <w:p w:rsidR="00A43130" w:rsidRDefault="00F61A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A43130" w:rsidRDefault="00A43130">
      <w:pPr>
        <w:spacing w:before="0" w:after="0"/>
        <w:jc w:val="left"/>
      </w:pPr>
    </w:p>
    <w:sectPr w:rsidR="00A43130">
      <w:headerReference w:type="default" r:id="rId76"/>
      <w:headerReference w:type="first" r:id="rId77"/>
      <w:pgSz w:w="11906" w:h="16838"/>
      <w:pgMar w:top="765" w:right="566" w:bottom="709" w:left="1134" w:header="70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A2" w:rsidRDefault="00F61AA2">
      <w:pPr>
        <w:spacing w:before="0" w:after="0"/>
      </w:pPr>
      <w:r>
        <w:separator/>
      </w:r>
    </w:p>
  </w:endnote>
  <w:endnote w:type="continuationSeparator" w:id="0">
    <w:p w:rsidR="00F61AA2" w:rsidRDefault="00F61A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A2" w:rsidRDefault="00F61AA2">
      <w:pPr>
        <w:spacing w:before="0" w:after="0"/>
      </w:pPr>
      <w:r>
        <w:separator/>
      </w:r>
    </w:p>
  </w:footnote>
  <w:footnote w:type="continuationSeparator" w:id="0">
    <w:p w:rsidR="00F61AA2" w:rsidRDefault="00F61A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30" w:rsidRDefault="00F61A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before="0" w:after="0"/>
      <w:ind w:right="0" w:firstLine="0"/>
      <w:jc w:val="center"/>
      <w:rPr>
        <w:rFonts w:ascii="Calibri" w:eastAsia="Calibri" w:hAnsi="Calibri" w:cs="Calibri"/>
        <w:color w:val="00000A"/>
        <w:sz w:val="22"/>
        <w:szCs w:val="22"/>
      </w:rPr>
    </w:pPr>
    <w:r>
      <w:rPr>
        <w:rFonts w:ascii="Calibri" w:eastAsia="Calibri" w:hAnsi="Calibri" w:cs="Calibri"/>
        <w:color w:val="00000A"/>
        <w:sz w:val="22"/>
        <w:szCs w:val="22"/>
      </w:rPr>
      <w:fldChar w:fldCharType="begin"/>
    </w:r>
    <w:r>
      <w:rPr>
        <w:rFonts w:ascii="Calibri" w:eastAsia="Calibri" w:hAnsi="Calibri" w:cs="Calibri"/>
        <w:color w:val="00000A"/>
        <w:sz w:val="22"/>
        <w:szCs w:val="22"/>
      </w:rPr>
      <w:instrText>PAGE</w:instrText>
    </w:r>
    <w:r w:rsidR="00767C0D">
      <w:rPr>
        <w:rFonts w:ascii="Calibri" w:eastAsia="Calibri" w:hAnsi="Calibri" w:cs="Calibri"/>
        <w:color w:val="00000A"/>
        <w:sz w:val="22"/>
        <w:szCs w:val="22"/>
      </w:rPr>
      <w:fldChar w:fldCharType="separate"/>
    </w:r>
    <w:r w:rsidR="00767C0D">
      <w:rPr>
        <w:rFonts w:ascii="Calibri" w:eastAsia="Calibri" w:hAnsi="Calibri" w:cs="Calibri"/>
        <w:noProof/>
        <w:color w:val="00000A"/>
        <w:sz w:val="22"/>
        <w:szCs w:val="22"/>
      </w:rPr>
      <w:t>22</w:t>
    </w:r>
    <w:r>
      <w:rPr>
        <w:rFonts w:ascii="Calibri" w:eastAsia="Calibri" w:hAnsi="Calibri" w:cs="Calibri"/>
        <w:color w:val="00000A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30" w:rsidRDefault="00A43130">
    <w:pPr>
      <w:spacing w:before="0" w:after="160" w:line="252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C0802"/>
    <w:multiLevelType w:val="multilevel"/>
    <w:tmpl w:val="B6763B0C"/>
    <w:lvl w:ilvl="0">
      <w:start w:val="1"/>
      <w:numFmt w:val="bullet"/>
      <w:lvlText w:val=""/>
      <w:lvlJc w:val="left"/>
      <w:pPr>
        <w:ind w:left="1429" w:hanging="360"/>
      </w:pPr>
      <w:rPr>
        <w:b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"/>
      <w:lvlJc w:val="left"/>
      <w:pPr>
        <w:ind w:left="718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30"/>
    <w:rsid w:val="00767C0D"/>
    <w:rsid w:val="00A43130"/>
    <w:rsid w:val="00F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466C"/>
  <w15:docId w15:val="{9E61C270-52BC-4E1C-9E70-EDB104E0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uk-UA" w:eastAsia="uk-UA" w:bidi="ar-SA"/>
      </w:rPr>
    </w:rPrDefault>
    <w:pPrDefault>
      <w:pPr>
        <w:spacing w:before="120" w:after="120"/>
        <w:ind w:right="142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3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3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marska-rada.gov.ua/2020/04/07/yak-styagnuty-narahovanu-ale-ne-vyplachenu-zarobitnu-platu/" TargetMode="External"/><Relationship Id="rId18" Type="http://schemas.openxmlformats.org/officeDocument/2006/relationships/hyperlink" Target="https://www.facebook.com/novooleksandrivka/photos/a.176638842838490/838113270024374/?type=3&amp;theater" TargetMode="External"/><Relationship Id="rId26" Type="http://schemas.openxmlformats.org/officeDocument/2006/relationships/hyperlink" Target="https://solrda.dp.gov.ua/ua/gromadyanam/pamyatki-ta-poradi/bezoplatna-pravova-dopomoga/poryadok-primusovogo-styagnennya-alimentiv" TargetMode="External"/><Relationship Id="rId39" Type="http://schemas.openxmlformats.org/officeDocument/2006/relationships/hyperlink" Target="http://sinrada.gov.ua/entry/sinelnikivske-bjuro-pravovoji-dopomogi-informuye-vp8az7" TargetMode="External"/><Relationship Id="rId21" Type="http://schemas.openxmlformats.org/officeDocument/2006/relationships/hyperlink" Target="https://solrda.dp.gov.ua/ua/gromadyanam/pamyatki-ta-poradi/bezoplatna-pravova-dopomoga/obyekt-osobistoyi-privatnoyi-vlasnosti-druzhini-cholovika" TargetMode="External"/><Relationship Id="rId34" Type="http://schemas.openxmlformats.org/officeDocument/2006/relationships/hyperlink" Target="https://solrda.dp.gov.ua/ua/gromadyanam/pamyatki-ta-poradi/bezoplatna-pravova-dopomoga/osoblivosti-realizaciyi-prava-nepovnolitnih-na-otrimannya-dozvolu-na-shlyub" TargetMode="External"/><Relationship Id="rId42" Type="http://schemas.openxmlformats.org/officeDocument/2006/relationships/hyperlink" Target="https://www.facebook.com/196966150879420/posts/598404964068868/" TargetMode="External"/><Relationship Id="rId47" Type="http://schemas.openxmlformats.org/officeDocument/2006/relationships/hyperlink" Target="http://slobozhanska.gromada.site/Publication/ViewNews?uid=ad6800ed-3b36-4425-b0d4-605693ac1e88&amp;returnUrl=%2FPublication%2FNews" TargetMode="External"/><Relationship Id="rId50" Type="http://schemas.openxmlformats.org/officeDocument/2006/relationships/hyperlink" Target="http://slobozhanska.gromada.site/Publication/ViewNews?uid=c1f35f3a-5d92-4bb0-aa51-522c9c6838dd&amp;returnUrl=%2FPublication%2FNews" TargetMode="External"/><Relationship Id="rId55" Type="http://schemas.openxmlformats.org/officeDocument/2006/relationships/hyperlink" Target="https://nmrda.dp.gov.ua/ua/novini-ta-podiyi/novini/chi-dijsno-do-01-lipnya-2020-roku-mozhna-ne-oplachuvati-komunalni-poslugi" TargetMode="External"/><Relationship Id="rId63" Type="http://schemas.openxmlformats.org/officeDocument/2006/relationships/hyperlink" Target="http://www.tsarich-rn.dp.gov.ua/OBLADM/tsarich_rda.nsf/docs/3AD9CD61DA338237C2257C0B00464500?OpenDocument" TargetMode="External"/><Relationship Id="rId68" Type="http://schemas.openxmlformats.org/officeDocument/2006/relationships/hyperlink" Target="https://drive.google.com/file/d/1TPy1nFQKtfRBjiHW3ydIX6MRyz_PHb1d/view?usp=drive_open" TargetMode="External"/><Relationship Id="rId76" Type="http://schemas.openxmlformats.org/officeDocument/2006/relationships/header" Target="header1.xml"/><Relationship Id="rId7" Type="http://schemas.openxmlformats.org/officeDocument/2006/relationships/hyperlink" Target="https://dp.informator.ua/2020/03/11/pereraschet-pensij-2020-kak-oformit-pensiyu-i-na-kakuyu-summu-mozhno-rasschityvat/" TargetMode="External"/><Relationship Id="rId71" Type="http://schemas.openxmlformats.org/officeDocument/2006/relationships/hyperlink" Target="https://drive.google.com/file/d/1Sk-afqbFzSAWBBAO1hiGrmudI3MGwmld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vool.otg.dp.gov.ua/ua/novini-ta-podiyi/novini/uvaga-pravovi-poslugi-distancijno" TargetMode="External"/><Relationship Id="rId29" Type="http://schemas.openxmlformats.org/officeDocument/2006/relationships/hyperlink" Target="https://solrda.dp.gov.ua/ua/gromadyanam/pamyatki-ta-poradi/bezoplatna-pravova-dopomoga/perelik-majna-na-yake-ne-mozhe-buti-zverneno-styagnennya-za-vikonavchimi-dokumentami" TargetMode="External"/><Relationship Id="rId11" Type="http://schemas.openxmlformats.org/officeDocument/2006/relationships/hyperlink" Target="https://www.facebook.com/samdnipro.rada/photos/a.1032515616823969/2977599142315597/?type=3&amp;theater" TargetMode="External"/><Relationship Id="rId24" Type="http://schemas.openxmlformats.org/officeDocument/2006/relationships/hyperlink" Target="https://drive.google.com/file/d/1fF2dxFKePBO0JdM8hbcpCfa2hlTrZU8Y/view?usp=drive_open" TargetMode="External"/><Relationship Id="rId32" Type="http://schemas.openxmlformats.org/officeDocument/2006/relationships/hyperlink" Target="https://drive.google.com/file/d/1xcrM_t3VtMg4F8vzbCqaAt8iFKWnbM2N/view" TargetMode="External"/><Relationship Id="rId37" Type="http://schemas.openxmlformats.org/officeDocument/2006/relationships/hyperlink" Target="http://www.sinel.dp.gov.ua/OBLADM/sinelnikovo_rda.nsf/docs/FDD5CA4FDDC3963EC2258542002D5B03?opendocument" TargetMode="External"/><Relationship Id="rId40" Type="http://schemas.openxmlformats.org/officeDocument/2006/relationships/hyperlink" Target="http://www.sinel.dp.gov.ua/OBLADM/sinelnikovo_rda.nsf/docs/525309599D3B938EC22585430038F55C?opendocument" TargetMode="External"/><Relationship Id="rId45" Type="http://schemas.openxmlformats.org/officeDocument/2006/relationships/hyperlink" Target="http://pidgorodne-mrada.dnipro-rn.dp.gov.ua/sil_rada_2016/dnipropetrovskij/pidgorodnjanska_mr.nsf/document.xsp?id=419203E683D421C1C225850D002863AF" TargetMode="External"/><Relationship Id="rId53" Type="http://schemas.openxmlformats.org/officeDocument/2006/relationships/hyperlink" Target="https://nm-rd.dp.gov.ua/ua/rada/novini-ta-podiyi/novini/pozbavlennya-batkivskih-prav" TargetMode="External"/><Relationship Id="rId58" Type="http://schemas.openxmlformats.org/officeDocument/2006/relationships/hyperlink" Target="https://nm-rd.dp.gov.ua/ua/rada/novini-ta-podiyi/novini/zahist-prav-ditej-vid-nasilstva-v-simyi" TargetMode="External"/><Relationship Id="rId66" Type="http://schemas.openxmlformats.org/officeDocument/2006/relationships/hyperlink" Target="https://tsarichanka-gromada.gov.ua/news/1585218052/" TargetMode="External"/><Relationship Id="rId74" Type="http://schemas.openxmlformats.org/officeDocument/2006/relationships/image" Target="media/image2.png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pishchanska.otg.dp.gov.ua/ua/novini-ta-podiyi/novini/avansovij-vnesok-u-vikonavchomu-provadzhenni" TargetMode="External"/><Relationship Id="rId10" Type="http://schemas.openxmlformats.org/officeDocument/2006/relationships/hyperlink" Target="https://www.facebook.com/photo.php?fbid=304429107192407&amp;set=p.304429107192407&amp;type=3&amp;theater" TargetMode="External"/><Relationship Id="rId19" Type="http://schemas.openxmlformats.org/officeDocument/2006/relationships/hyperlink" Target="https://novool.otg.dp.gov.ua/ua/novini-ta-podiyi/novini/chi-dijsno-do-01-lipnya-2020-roku-mozhna-ne-oplachuvati-komunalni-poslugi" TargetMode="External"/><Relationship Id="rId31" Type="http://schemas.openxmlformats.org/officeDocument/2006/relationships/hyperlink" Target="https://drive.google.com/file/d/1RJ8_GTmtT1xbKP_EMVNPpiRLDmp5UDJQ/view" TargetMode="External"/><Relationship Id="rId44" Type="http://schemas.openxmlformats.org/officeDocument/2006/relationships/hyperlink" Target="http://pidgorodne-mrada.dnipro-rn.dp.gov.ua/sil_rada_2016/dnipropetrovskij/pidgorodnjanska_mr.nsf/document.xsp?id=E9BA4B37D4F39142C225850B0020D15C" TargetMode="External"/><Relationship Id="rId52" Type="http://schemas.openxmlformats.org/officeDocument/2006/relationships/hyperlink" Target="https://nm-rd.dp.gov.ua/ua/rada/novini-ta-podiyi/novini/poryadok-rozirvannya-shlyubu" TargetMode="External"/><Relationship Id="rId60" Type="http://schemas.openxmlformats.org/officeDocument/2006/relationships/hyperlink" Target="https://pishchanska.otg.dp.gov.ua/ua/novini-ta-podiyi/novini/dodatkova-vidpustka-uchasnika-bojovih-dij" TargetMode="External"/><Relationship Id="rId65" Type="http://schemas.openxmlformats.org/officeDocument/2006/relationships/hyperlink" Target="http://www.tsarich-rn.dp.gov.ua/OBLADM/tsarich_rda.nsf/docs/3AD9CD61DA338237C2257C0B00464500?OpenDocument" TargetMode="External"/><Relationship Id="rId73" Type="http://schemas.openxmlformats.org/officeDocument/2006/relationships/image" Target="media/image1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marska-rada.gov.ua/2020/01/17/2462/" TargetMode="External"/><Relationship Id="rId14" Type="http://schemas.openxmlformats.org/officeDocument/2006/relationships/hyperlink" Target="https://www.facebook.com/novooleksandrivka/photos/a.176638842838490/785288885306813/?type=3&amp;theater" TargetMode="External"/><Relationship Id="rId22" Type="http://schemas.openxmlformats.org/officeDocument/2006/relationships/hyperlink" Target="https://solrda.dp.gov.ua/ua/gromadyanam/pamyatki-ta-poradi/bezoplatna-pravova-dopomoga/perevirka-cilovogo-vikoristannya-alimentiv-na-ditinu" TargetMode="External"/><Relationship Id="rId27" Type="http://schemas.openxmlformats.org/officeDocument/2006/relationships/hyperlink" Target="https://solrda.dp.gov.ua/ua/gromadyanam/pamyatki-ta-poradi/bezoplatna-pravova-dopomoga/stavki-sudovogo-zboru-u-2020-roci" TargetMode="External"/><Relationship Id="rId30" Type="http://schemas.openxmlformats.org/officeDocument/2006/relationships/hyperlink" Target="https://solrda.dp.gov.ua/ua/gromadyanam/pamyatki-ta-poradi/bezoplatna-pravova-dopomoga/trudova-knizhka-osnovnij-dokument-pro-trudovu-diyalnist" TargetMode="External"/><Relationship Id="rId35" Type="http://schemas.openxmlformats.org/officeDocument/2006/relationships/hyperlink" Target="https://solrda.dp.gov.ua/ua/gromadyanam/pamyatki-ta-poradi/bezoplatna-pravova-dopomoga/stvorennya-prijomnoyi-simyi" TargetMode="External"/><Relationship Id="rId43" Type="http://schemas.openxmlformats.org/officeDocument/2006/relationships/hyperlink" Target="http://slobozhanska.gromada.site/Publication/ViewNews?uid=fbe4c3eb-f02a-4eae-bac2-1c027ac0a258&amp;returnUrl=%2FPublication%2FNews" TargetMode="External"/><Relationship Id="rId48" Type="http://schemas.openxmlformats.org/officeDocument/2006/relationships/hyperlink" Target="https://www.facebook.com/196966150879420/posts/625135648062466/" TargetMode="External"/><Relationship Id="rId56" Type="http://schemas.openxmlformats.org/officeDocument/2006/relationships/hyperlink" Target="https://pishchanska.otg.dp.gov.ua/ua/novini-ta-podiyi/novini/obovyazok-povnolitnih-dochki-sina-utrimuvati-batkiv-ta-jogo-vikonannya" TargetMode="External"/><Relationship Id="rId64" Type="http://schemas.openxmlformats.org/officeDocument/2006/relationships/hyperlink" Target="http://www.tsarich-rn.dp.gov.ua/OBLADM/tsarich_rda.nsf/docs/3AD9CD61DA338237C2257C0B00464500?OpenDocument" TargetMode="External"/><Relationship Id="rId69" Type="http://schemas.openxmlformats.org/officeDocument/2006/relationships/hyperlink" Target="http://www.magd-rn.dp.gov.ua/OBLADM/magd_rda.nsf/docs/C92A3397CE67693EC225850A00444E19?OpenDocument" TargetMode="External"/><Relationship Id="rId77" Type="http://schemas.openxmlformats.org/officeDocument/2006/relationships/header" Target="header2.xml"/><Relationship Id="rId8" Type="http://schemas.openxmlformats.org/officeDocument/2006/relationships/hyperlink" Target="http://samarska-rada.gov.ua/2020/01/22/2465/" TargetMode="External"/><Relationship Id="rId51" Type="http://schemas.openxmlformats.org/officeDocument/2006/relationships/hyperlink" Target="https://nm-rd.dp.gov.ua/ua/nasha-gromad%D0%B0/pro-rajon/gromadskosti/novomoskovskogo-byuro-pravovoyi-dopomogi" TargetMode="External"/><Relationship Id="rId72" Type="http://schemas.openxmlformats.org/officeDocument/2006/relationships/hyperlink" Target="http://www.magd-rn.dp.gov.ua/OBLADM/magd_rda.nsf/docs/46E3FC36803613D6C225852E0051B6B4?OpenDocume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amarska-rada.gov.ua/2020/03/27/2592/" TargetMode="External"/><Relationship Id="rId17" Type="http://schemas.openxmlformats.org/officeDocument/2006/relationships/hyperlink" Target="https://www.facebook.com/novooleksandrivka/posts/836524746849893?__xts__%5B0%5D=68.ARA1aC4m5evJ8IWGqry9lHzEMwr9pdla__87_hhXJ8F_u1CbYoRAvSGRuQhEeqAyI4hezJVwL_DcTAvlQllvsNwA5urmH4_luJZVrYUgQuY4ceybjXQ9mqCJ70do7rp9_bqvijzmlVaJxeEOTEsOcRIJ7beMuRFB6yWYN3HnYcc2wjH3MosZ-2tE51THCQd5a4lRLQ_20L69wenZ2d9krMz7Goqstv3r1DHrWED0bUmP6__MXlkBoVruXHTEvs4o9TB2oH_Aq6xVI3CO7EBPCVjfNAm8BQqkWV_NmXlOEH3tbIQYokUIm1abjKzFWBxx-W7EvBEQ6rNjAVWvBZibrX2V&amp;__tn__=-R" TargetMode="External"/><Relationship Id="rId25" Type="http://schemas.openxmlformats.org/officeDocument/2006/relationships/hyperlink" Target="https://solrda.dp.gov.ua/ua/gromadyanam/pamyatki-ta-poradi/bezoplatna-pravova-dopomoga/borgova-rozpiska" TargetMode="External"/><Relationship Id="rId33" Type="http://schemas.openxmlformats.org/officeDocument/2006/relationships/hyperlink" Target="https://solrda.dp.gov.ua/ua/gromadyanam/pamyatki-ta-poradi/bezoplatna-pravova-dopomoga/spadkuvannya-obovyazkovoyi-chastki" TargetMode="External"/><Relationship Id="rId38" Type="http://schemas.openxmlformats.org/officeDocument/2006/relationships/hyperlink" Target="http://sinrada.gov.ua/entry/sinelnikivske-bjuro-pravovoji-dopomogi-informuye-vp8az7" TargetMode="External"/><Relationship Id="rId46" Type="http://schemas.openxmlformats.org/officeDocument/2006/relationships/hyperlink" Target="https://www.facebook.com/196966150879420/posts/615474392361925/" TargetMode="External"/><Relationship Id="rId59" Type="http://schemas.openxmlformats.org/officeDocument/2006/relationships/hyperlink" Target="https://nm-rd.dp.gov.ua/ua/rada/novini-ta-podiyi/novini/vidpovidalnist-za-porushennya-pravil-karantinu" TargetMode="External"/><Relationship Id="rId67" Type="http://schemas.openxmlformats.org/officeDocument/2006/relationships/hyperlink" Target="http://www.tsarich-rn.dp.gov.ua/OBLADM/tsarich_rda.nsf/docs/3AD9CD61DA338237C2257C0B00464500?OpenDocument" TargetMode="External"/><Relationship Id="rId20" Type="http://schemas.openxmlformats.org/officeDocument/2006/relationships/hyperlink" Target="https://www.facebook.com/novooleksandrivka/posts/845970585905309?__xts__%5B0%5D=68.ARBrAE-LnTKfLz-ddtYiOyjEHY4HlIJI355-7SEVvzt9Ovcz9qAxIiqnFyx6hCVfdAwXeZOr-zJzrM3fsI1d4MPF3Spwt96qwrQC03aukG1NKilfCoBH25TqoDjpTAvZV7phovsROOMlAEXD2J7AYBttquD6zM2My2DiJVTFzbKY5Az_-kg09WUcAjXF4wm-ddLaizUYZ7ltFcxZAAHaGzItnOHZsHGxUHsnMJZcKEpvg_7DvgOc1tcCM6HraKA0ue3lx2tqs4L2PNJkSdozqL4TPYcBwM9WP6OEIsHLODJJby-tfK4ezHz_e2q6Pe9loRetHy5PBDHvJmW0Tyvy6I8&amp;__tn__=-R" TargetMode="External"/><Relationship Id="rId41" Type="http://schemas.openxmlformats.org/officeDocument/2006/relationships/hyperlink" Target="https://m.facebook.com/story.php?story_fbid=1038143189885226&amp;id=302460956786790" TargetMode="External"/><Relationship Id="rId54" Type="http://schemas.openxmlformats.org/officeDocument/2006/relationships/hyperlink" Target="https://nm-rd.dp.gov.ua/ua/rada/novini-ta-podiyi/novini/zapobigannya-ta-protidiya-domashnomu-nasilstvu-ponyattya-domashnogo-nasilstva-ta-jogo-vidi" TargetMode="External"/><Relationship Id="rId62" Type="http://schemas.openxmlformats.org/officeDocument/2006/relationships/hyperlink" Target="https://pishchanska.otg.dp.gov.ua/ua/novini-ta-podiyi/novini/oskarzhennya-dij-derzhavnih-vikonavciv" TargetMode="External"/><Relationship Id="rId70" Type="http://schemas.openxmlformats.org/officeDocument/2006/relationships/hyperlink" Target="https://drive.google.com/file/d/1i4LgCZhN8F8uTZFXIoH-8JA5sq5RZz5r/view" TargetMode="External"/><Relationship Id="rId75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p.informator.ua/" TargetMode="External"/><Relationship Id="rId23" Type="http://schemas.openxmlformats.org/officeDocument/2006/relationships/hyperlink" Target="https://solrda.dp.gov.ua/ua/gromadyanam/pamyatki-ta-poradi/bezoplatna-pravova-dopomoga/uvaga-zbilsheno-rozmir-alimentiv" TargetMode="External"/><Relationship Id="rId28" Type="http://schemas.openxmlformats.org/officeDocument/2006/relationships/hyperlink" Target="https://solrda.dp.gov.ua/ua/gromadyanam/pamyatki-ta-poradi/bezoplatna-pravova-dopomoga/yedinij-reyestr-borzhnikiv" TargetMode="External"/><Relationship Id="rId36" Type="http://schemas.openxmlformats.org/officeDocument/2006/relationships/hyperlink" Target="https://solrda.dp.gov.ua/ua/gromadyanam/pamyatki-ta-poradi/bezoplatna-pravova-dopomoga/vazhlivo-informaciya-shchodo-dopomogi-pid-chas-karantinu" TargetMode="External"/><Relationship Id="rId49" Type="http://schemas.openxmlformats.org/officeDocument/2006/relationships/hyperlink" Target="https://www.facebook.com/slobozhanska.gromada/posts/1093505337682344?__xts__%5B0%5D=68.ARC-Jc0c49P3Xx2prCjGof20uV7JX8wMNyKoV5rgaEDCU4v_EDA6bFzG4QCqQa7xMIb77UZpc64Ou3Jq1GECa-pH2GYb86ib2iKx1gQu665B6F181_acUR34zRDD93X2tkF9RG_SZCz8bIauNJLJTxmoYCGNIU_sLi2FpIOsJMHoO8mTxGJwMUrIhctLVZUz5xYKA3e0syz9-Vi5TFGTK4f1LKHy5Rfk0GVcFzP-rBtR5RgUywd03VjJMWF2-d-FQh8XV171W3xnWYkRl_g6rsm1n3FIj0sZx4UFtg_3s52YTaHaIbT3AATzbY-g_dZHby-wPLXOo-HacHNC8hWDEF-4EA&amp;__tn__=-R" TargetMode="External"/><Relationship Id="rId57" Type="http://schemas.openxmlformats.org/officeDocument/2006/relationships/hyperlink" Target="https://pishchanska.otg.dp.gov.ua/ua/novini-ta-podiyi/novini/viznannya-fizichnoyi-osobi-nediyezdatno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43343</Words>
  <Characters>24707</Characters>
  <Application>Microsoft Office Word</Application>
  <DocSecurity>0</DocSecurity>
  <Lines>205</Lines>
  <Paragraphs>135</Paragraphs>
  <ScaleCrop>false</ScaleCrop>
  <Company/>
  <LinksUpToDate>false</LinksUpToDate>
  <CharactersWithSpaces>67915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2</cp:revision>
  <dcterms:created xsi:type="dcterms:W3CDTF">2020-06-23T08:10:00Z</dcterms:created>
  <dcterms:modified xsi:type="dcterms:W3CDTF">2020-06-23T08:10:00Z</dcterms:modified>
</cp:coreProperties>
</file>