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3C" w:rsidRPr="00891267" w:rsidRDefault="0071703C" w:rsidP="00891267">
      <w:pPr>
        <w:ind w:left="-993"/>
        <w:jc w:val="center"/>
        <w:rPr>
          <w:rFonts w:ascii="Times New Roman" w:hAnsi="Times New Roman" w:cs="Times New Roman"/>
          <w:b/>
          <w:szCs w:val="28"/>
        </w:rPr>
      </w:pPr>
      <w:proofErr w:type="spellStart"/>
      <w:r w:rsidRPr="00891267">
        <w:rPr>
          <w:rFonts w:ascii="Times New Roman" w:hAnsi="Times New Roman" w:cs="Times New Roman"/>
          <w:b/>
          <w:szCs w:val="28"/>
        </w:rPr>
        <w:t>Обґрунтування</w:t>
      </w:r>
      <w:proofErr w:type="spellEnd"/>
    </w:p>
    <w:p w:rsidR="00891267" w:rsidRPr="00891267" w:rsidRDefault="00891267" w:rsidP="00891267">
      <w:pPr>
        <w:ind w:left="-993"/>
        <w:jc w:val="center"/>
        <w:rPr>
          <w:rFonts w:ascii="Times New Roman" w:hAnsi="Times New Roman" w:cs="Times New Roman"/>
          <w:b/>
          <w:szCs w:val="28"/>
        </w:rPr>
      </w:pPr>
    </w:p>
    <w:p w:rsidR="00891267" w:rsidRPr="00891267" w:rsidRDefault="00891267" w:rsidP="00891267">
      <w:pPr>
        <w:ind w:left="-993"/>
        <w:rPr>
          <w:rFonts w:ascii="Times New Roman" w:hAnsi="Times New Roman" w:cs="Times New Roman"/>
          <w:szCs w:val="28"/>
          <w:lang w:val="uk-UA"/>
        </w:rPr>
      </w:pPr>
      <w:r w:rsidRPr="00891267">
        <w:rPr>
          <w:rFonts w:ascii="Times New Roman" w:hAnsi="Times New Roman" w:cs="Times New Roman"/>
          <w:szCs w:val="28"/>
        </w:rPr>
        <w:t xml:space="preserve">З метою </w:t>
      </w:r>
      <w:proofErr w:type="spellStart"/>
      <w:r w:rsidRPr="00891267">
        <w:rPr>
          <w:rFonts w:ascii="Times New Roman" w:hAnsi="Times New Roman" w:cs="Times New Roman"/>
          <w:szCs w:val="28"/>
        </w:rPr>
        <w:t>організації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необхідних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умов для </w:t>
      </w:r>
      <w:proofErr w:type="spellStart"/>
      <w:r w:rsidRPr="00891267">
        <w:rPr>
          <w:rFonts w:ascii="Times New Roman" w:hAnsi="Times New Roman" w:cs="Times New Roman"/>
          <w:szCs w:val="28"/>
        </w:rPr>
        <w:t>забезпечення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r w:rsidRPr="00891267">
        <w:rPr>
          <w:rFonts w:ascii="Times New Roman" w:hAnsi="Times New Roman" w:cs="Times New Roman"/>
          <w:szCs w:val="28"/>
          <w:lang w:val="uk-UA"/>
        </w:rPr>
        <w:t xml:space="preserve">безперебійної </w:t>
      </w:r>
      <w:proofErr w:type="spellStart"/>
      <w:r w:rsidRPr="00891267">
        <w:rPr>
          <w:rFonts w:ascii="Times New Roman" w:hAnsi="Times New Roman" w:cs="Times New Roman"/>
          <w:szCs w:val="28"/>
        </w:rPr>
        <w:t>діяльності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r w:rsidRPr="00891267">
        <w:rPr>
          <w:rFonts w:ascii="Times New Roman" w:hAnsi="Times New Roman" w:cs="Times New Roman"/>
          <w:szCs w:val="28"/>
          <w:lang w:val="uk-UA"/>
        </w:rPr>
        <w:t>Координаційного центру з надання правової допомоги та його територіальних відділень;</w:t>
      </w:r>
      <w:r w:rsidRPr="00891267">
        <w:rPr>
          <w:rFonts w:ascii="Times New Roman" w:hAnsi="Times New Roman" w:cs="Times New Roman"/>
          <w:szCs w:val="28"/>
        </w:rPr>
        <w:t xml:space="preserve"> </w:t>
      </w:r>
      <w:r w:rsidRPr="00891267">
        <w:rPr>
          <w:rFonts w:ascii="Times New Roman" w:hAnsi="Times New Roman" w:cs="Times New Roman"/>
          <w:szCs w:val="28"/>
          <w:lang w:val="uk-UA"/>
        </w:rPr>
        <w:t>на</w:t>
      </w:r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виконання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завдань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та </w:t>
      </w:r>
      <w:r w:rsidRPr="00891267">
        <w:rPr>
          <w:rFonts w:ascii="Times New Roman" w:hAnsi="Times New Roman" w:cs="Times New Roman"/>
          <w:szCs w:val="28"/>
          <w:lang w:val="uk-UA"/>
        </w:rPr>
        <w:t xml:space="preserve">здійснення </w:t>
      </w:r>
      <w:proofErr w:type="spellStart"/>
      <w:r w:rsidRPr="00891267">
        <w:rPr>
          <w:rFonts w:ascii="Times New Roman" w:hAnsi="Times New Roman" w:cs="Times New Roman"/>
          <w:szCs w:val="28"/>
        </w:rPr>
        <w:t>повноважень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у 2021 </w:t>
      </w:r>
      <w:proofErr w:type="spellStart"/>
      <w:r w:rsidRPr="00891267">
        <w:rPr>
          <w:rFonts w:ascii="Times New Roman" w:hAnsi="Times New Roman" w:cs="Times New Roman"/>
          <w:szCs w:val="28"/>
        </w:rPr>
        <w:t>році</w:t>
      </w:r>
      <w:proofErr w:type="spellEnd"/>
      <w:r w:rsidRPr="00891267">
        <w:rPr>
          <w:rFonts w:ascii="Times New Roman" w:hAnsi="Times New Roman" w:cs="Times New Roman"/>
          <w:szCs w:val="28"/>
          <w:lang w:val="uk-UA"/>
        </w:rPr>
        <w:t>,</w:t>
      </w:r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здійснюється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r w:rsidRPr="00891267">
        <w:rPr>
          <w:rFonts w:ascii="Times New Roman" w:hAnsi="Times New Roman" w:cs="Times New Roman"/>
          <w:szCs w:val="28"/>
          <w:lang w:val="uk-UA"/>
        </w:rPr>
        <w:t xml:space="preserve">закупівля послуг телефонного зв’язку та передачі даних (послуг телефонного зв’язку з використанням SIP-протоколу) за </w:t>
      </w:r>
      <w:r w:rsidRPr="00891267">
        <w:rPr>
          <w:rFonts w:ascii="Times New Roman" w:hAnsi="Times New Roman" w:cs="Times New Roman"/>
          <w:szCs w:val="28"/>
          <w:lang w:val="en-US"/>
        </w:rPr>
        <w:t>CPV</w:t>
      </w:r>
      <w:r w:rsidRPr="00891267">
        <w:rPr>
          <w:rFonts w:ascii="Times New Roman" w:hAnsi="Times New Roman" w:cs="Times New Roman"/>
          <w:szCs w:val="28"/>
        </w:rPr>
        <w:t xml:space="preserve"> </w:t>
      </w:r>
      <w:r w:rsidRPr="00891267">
        <w:rPr>
          <w:rFonts w:ascii="Times New Roman" w:hAnsi="Times New Roman" w:cs="Times New Roman"/>
          <w:szCs w:val="28"/>
          <w:lang w:val="uk-UA"/>
        </w:rPr>
        <w:t>ДК 021 2015 – 64210000-1 (телекомунікаційні послуги) з очікуваною вартістю 5 400 (</w:t>
      </w:r>
      <w:proofErr w:type="spellStart"/>
      <w:r w:rsidRPr="00891267">
        <w:rPr>
          <w:rFonts w:ascii="Times New Roman" w:hAnsi="Times New Roman" w:cs="Times New Roman"/>
          <w:szCs w:val="28"/>
          <w:lang w:val="uk-UA"/>
        </w:rPr>
        <w:t>п’ятисяч</w:t>
      </w:r>
      <w:proofErr w:type="spellEnd"/>
      <w:r w:rsidRPr="00891267">
        <w:rPr>
          <w:rFonts w:ascii="Times New Roman" w:hAnsi="Times New Roman" w:cs="Times New Roman"/>
          <w:szCs w:val="28"/>
          <w:lang w:val="uk-UA"/>
        </w:rPr>
        <w:t xml:space="preserve"> чотириста) грн. </w:t>
      </w:r>
    </w:p>
    <w:p w:rsidR="00891267" w:rsidRPr="00891267" w:rsidRDefault="00891267" w:rsidP="00891267">
      <w:pPr>
        <w:ind w:left="-993"/>
        <w:rPr>
          <w:rFonts w:ascii="Times New Roman" w:hAnsi="Times New Roman" w:cs="Times New Roman"/>
          <w:szCs w:val="28"/>
        </w:rPr>
      </w:pPr>
      <w:proofErr w:type="spellStart"/>
      <w:r w:rsidRPr="00891267">
        <w:rPr>
          <w:rFonts w:ascii="Times New Roman" w:hAnsi="Times New Roman" w:cs="Times New Roman"/>
          <w:szCs w:val="28"/>
        </w:rPr>
        <w:t>Ціна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та </w:t>
      </w:r>
      <w:proofErr w:type="spellStart"/>
      <w:r w:rsidRPr="00891267">
        <w:rPr>
          <w:rFonts w:ascii="Times New Roman" w:hAnsi="Times New Roman" w:cs="Times New Roman"/>
          <w:szCs w:val="28"/>
        </w:rPr>
        <w:t>кількість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послуг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розрахована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на </w:t>
      </w:r>
      <w:proofErr w:type="spellStart"/>
      <w:r w:rsidRPr="00891267">
        <w:rPr>
          <w:rFonts w:ascii="Times New Roman" w:hAnsi="Times New Roman" w:cs="Times New Roman"/>
          <w:szCs w:val="28"/>
        </w:rPr>
        <w:t>підставі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фактичних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показників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минулого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бюджетного року та </w:t>
      </w:r>
      <w:proofErr w:type="gramStart"/>
      <w:r w:rsidRPr="00891267">
        <w:rPr>
          <w:rFonts w:ascii="Times New Roman" w:hAnsi="Times New Roman" w:cs="Times New Roman"/>
          <w:szCs w:val="28"/>
        </w:rPr>
        <w:t>у межах</w:t>
      </w:r>
      <w:proofErr w:type="gram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фінансування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на 2021 рік.</w:t>
      </w:r>
    </w:p>
    <w:p w:rsidR="00891267" w:rsidRPr="00891267" w:rsidRDefault="00891267" w:rsidP="00891267">
      <w:pPr>
        <w:ind w:left="-993"/>
        <w:rPr>
          <w:rFonts w:ascii="Times New Roman" w:hAnsi="Times New Roman" w:cs="Times New Roman"/>
          <w:szCs w:val="28"/>
          <w:lang w:val="uk-UA"/>
        </w:rPr>
      </w:pPr>
      <w:r w:rsidRPr="00891267">
        <w:rPr>
          <w:rFonts w:ascii="Times New Roman" w:hAnsi="Times New Roman" w:cs="Times New Roman"/>
          <w:szCs w:val="28"/>
          <w:lang w:val="uk-UA"/>
        </w:rPr>
        <w:t>Згідно умов</w:t>
      </w:r>
      <w:r w:rsidRPr="00891267">
        <w:rPr>
          <w:rFonts w:ascii="Times New Roman" w:hAnsi="Times New Roman" w:cs="Times New Roman"/>
          <w:szCs w:val="28"/>
          <w:lang w:val="uk-UA"/>
        </w:rPr>
        <w:t xml:space="preserve"> проекту договору</w:t>
      </w:r>
      <w:r w:rsidRPr="00891267">
        <w:rPr>
          <w:rFonts w:ascii="Times New Roman" w:hAnsi="Times New Roman" w:cs="Times New Roman"/>
          <w:szCs w:val="28"/>
          <w:lang w:val="uk-UA"/>
        </w:rPr>
        <w:t xml:space="preserve"> </w:t>
      </w:r>
      <w:r w:rsidRPr="00891267">
        <w:rPr>
          <w:rFonts w:ascii="Times New Roman" w:hAnsi="Times New Roman" w:cs="Times New Roman"/>
          <w:szCs w:val="28"/>
          <w:lang w:val="uk-UA"/>
        </w:rPr>
        <w:t xml:space="preserve">Виконавець послуг, що є предметом закупівлі, </w:t>
      </w:r>
      <w:r w:rsidRPr="00891267">
        <w:rPr>
          <w:rFonts w:ascii="Times New Roman" w:hAnsi="Times New Roman" w:cs="Times New Roman"/>
          <w:szCs w:val="28"/>
          <w:lang w:val="uk-UA"/>
        </w:rPr>
        <w:t>надає телекомунікаційні послуги забезпечуючи безперебійне функціонування номерних ресурсів Координаційного центру з надання правової допомоги.</w:t>
      </w:r>
    </w:p>
    <w:p w:rsidR="00891267" w:rsidRPr="00891267" w:rsidRDefault="00891267" w:rsidP="00891267">
      <w:pPr>
        <w:ind w:left="-993"/>
        <w:rPr>
          <w:rFonts w:ascii="Times New Roman" w:hAnsi="Times New Roman" w:cs="Times New Roman"/>
          <w:szCs w:val="28"/>
          <w:lang w:val="uk-UA"/>
        </w:rPr>
      </w:pPr>
      <w:r w:rsidRPr="00891267">
        <w:rPr>
          <w:rFonts w:ascii="Times New Roman" w:hAnsi="Times New Roman" w:cs="Times New Roman"/>
          <w:szCs w:val="28"/>
          <w:lang w:val="uk-UA"/>
        </w:rPr>
        <w:t xml:space="preserve">Відповідно до запланованих </w:t>
      </w:r>
      <w:proofErr w:type="spellStart"/>
      <w:r w:rsidRPr="00891267">
        <w:rPr>
          <w:rFonts w:ascii="Times New Roman" w:hAnsi="Times New Roman" w:cs="Times New Roman"/>
          <w:szCs w:val="28"/>
          <w:lang w:val="uk-UA"/>
        </w:rPr>
        <w:t>закупівель</w:t>
      </w:r>
      <w:proofErr w:type="spellEnd"/>
      <w:r w:rsidRPr="00891267">
        <w:rPr>
          <w:rFonts w:ascii="Times New Roman" w:hAnsi="Times New Roman" w:cs="Times New Roman"/>
          <w:szCs w:val="28"/>
          <w:lang w:val="uk-UA"/>
        </w:rPr>
        <w:t xml:space="preserve"> за кодом С</w:t>
      </w:r>
      <w:r w:rsidRPr="00891267">
        <w:rPr>
          <w:rFonts w:ascii="Times New Roman" w:hAnsi="Times New Roman" w:cs="Times New Roman"/>
          <w:szCs w:val="28"/>
          <w:lang w:val="en-US"/>
        </w:rPr>
        <w:t>PV</w:t>
      </w:r>
      <w:r w:rsidRPr="00891267">
        <w:rPr>
          <w:rFonts w:ascii="Times New Roman" w:hAnsi="Times New Roman" w:cs="Times New Roman"/>
          <w:szCs w:val="28"/>
          <w:lang w:val="uk-UA"/>
        </w:rPr>
        <w:t xml:space="preserve"> </w:t>
      </w:r>
      <w:r w:rsidRPr="00891267">
        <w:rPr>
          <w:rFonts w:ascii="Times New Roman" w:hAnsi="Times New Roman" w:cs="Times New Roman"/>
          <w:szCs w:val="28"/>
          <w:lang w:val="uk-UA"/>
        </w:rPr>
        <w:t>ДК 021 2015 – 64210000-1 (телекомунікаційні послуги)</w:t>
      </w:r>
      <w:r w:rsidRPr="00891267">
        <w:rPr>
          <w:rFonts w:ascii="Times New Roman" w:hAnsi="Times New Roman" w:cs="Times New Roman"/>
          <w:szCs w:val="28"/>
          <w:lang w:val="uk-UA"/>
        </w:rPr>
        <w:t>, з метою здійснення закупівлі за предметом «Послуги телефонного зв’язку та передачі даних», обрано процедуру закупівлі – відкриті торги.</w:t>
      </w:r>
    </w:p>
    <w:p w:rsidR="00891267" w:rsidRPr="00891267" w:rsidRDefault="00891267" w:rsidP="00891267">
      <w:pPr>
        <w:ind w:left="-993"/>
        <w:rPr>
          <w:rFonts w:ascii="Times New Roman" w:hAnsi="Times New Roman" w:cs="Times New Roman"/>
          <w:szCs w:val="28"/>
          <w:lang w:val="uk-UA"/>
        </w:rPr>
      </w:pPr>
    </w:p>
    <w:p w:rsidR="00891267" w:rsidRPr="00891267" w:rsidRDefault="00891267" w:rsidP="00891267">
      <w:pPr>
        <w:ind w:left="-993"/>
        <w:rPr>
          <w:rFonts w:ascii="Times New Roman" w:hAnsi="Times New Roman" w:cs="Times New Roman"/>
          <w:b/>
          <w:szCs w:val="28"/>
          <w:lang w:val="uk-UA"/>
        </w:rPr>
      </w:pPr>
      <w:r w:rsidRPr="00891267">
        <w:rPr>
          <w:rFonts w:ascii="Times New Roman" w:hAnsi="Times New Roman" w:cs="Times New Roman"/>
          <w:szCs w:val="28"/>
          <w:lang w:val="uk-UA"/>
        </w:rPr>
        <w:t xml:space="preserve">Кількість: </w:t>
      </w:r>
      <w:r w:rsidRPr="00891267">
        <w:rPr>
          <w:rFonts w:ascii="Times New Roman" w:hAnsi="Times New Roman" w:cs="Times New Roman"/>
          <w:b/>
          <w:szCs w:val="28"/>
          <w:lang w:val="uk-UA"/>
        </w:rPr>
        <w:t>6 послуг.</w:t>
      </w:r>
    </w:p>
    <w:p w:rsidR="00891267" w:rsidRPr="00891267" w:rsidRDefault="00891267" w:rsidP="00891267">
      <w:pPr>
        <w:tabs>
          <w:tab w:val="left" w:pos="1134"/>
        </w:tabs>
        <w:ind w:left="-993" w:firstLine="851"/>
        <w:jc w:val="center"/>
        <w:rPr>
          <w:rFonts w:ascii="Times New Roman" w:hAnsi="Times New Roman" w:cs="Times New Roman"/>
          <w:b/>
          <w:szCs w:val="28"/>
        </w:rPr>
      </w:pPr>
      <w:proofErr w:type="spellStart"/>
      <w:r w:rsidRPr="00891267">
        <w:rPr>
          <w:rFonts w:ascii="Times New Roman" w:hAnsi="Times New Roman" w:cs="Times New Roman"/>
          <w:b/>
          <w:szCs w:val="28"/>
        </w:rPr>
        <w:t>Опис</w:t>
      </w:r>
      <w:proofErr w:type="spellEnd"/>
      <w:r w:rsidRPr="00891267">
        <w:rPr>
          <w:rFonts w:ascii="Times New Roman" w:hAnsi="Times New Roman" w:cs="Times New Roman"/>
          <w:b/>
          <w:szCs w:val="28"/>
        </w:rPr>
        <w:t xml:space="preserve"> (</w:t>
      </w:r>
      <w:proofErr w:type="spellStart"/>
      <w:r w:rsidRPr="00891267">
        <w:rPr>
          <w:rFonts w:ascii="Times New Roman" w:hAnsi="Times New Roman" w:cs="Times New Roman"/>
          <w:b/>
          <w:szCs w:val="28"/>
        </w:rPr>
        <w:t>обсяг</w:t>
      </w:r>
      <w:proofErr w:type="spellEnd"/>
      <w:r w:rsidRPr="00891267">
        <w:rPr>
          <w:rFonts w:ascii="Times New Roman" w:hAnsi="Times New Roman" w:cs="Times New Roman"/>
          <w:b/>
          <w:szCs w:val="28"/>
        </w:rPr>
        <w:t xml:space="preserve">) </w:t>
      </w:r>
      <w:proofErr w:type="spellStart"/>
      <w:r w:rsidRPr="00891267">
        <w:rPr>
          <w:rFonts w:ascii="Times New Roman" w:hAnsi="Times New Roman" w:cs="Times New Roman"/>
          <w:b/>
          <w:szCs w:val="28"/>
        </w:rPr>
        <w:t>послуг</w:t>
      </w:r>
      <w:proofErr w:type="spellEnd"/>
    </w:p>
    <w:p w:rsidR="00891267" w:rsidRPr="005C6CFA" w:rsidRDefault="00891267" w:rsidP="00891267">
      <w:pPr>
        <w:jc w:val="right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tbl>
      <w:tblPr>
        <w:tblStyle w:val="a3"/>
        <w:tblW w:w="1065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03"/>
        <w:gridCol w:w="2148"/>
        <w:gridCol w:w="1984"/>
        <w:gridCol w:w="1559"/>
        <w:gridCol w:w="711"/>
        <w:gridCol w:w="425"/>
        <w:gridCol w:w="1134"/>
        <w:gridCol w:w="993"/>
        <w:gridCol w:w="1298"/>
      </w:tblGrid>
      <w:tr w:rsidR="00891267" w:rsidRPr="005C6CFA" w:rsidTr="008C13AB">
        <w:trPr>
          <w:trHeight w:val="392"/>
        </w:trPr>
        <w:tc>
          <w:tcPr>
            <w:tcW w:w="403" w:type="dxa"/>
            <w:vMerge w:val="restart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148" w:type="dxa"/>
            <w:vMerge w:val="restart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 xml:space="preserve">Назва організації/підрозділу </w:t>
            </w:r>
          </w:p>
        </w:tc>
        <w:tc>
          <w:tcPr>
            <w:tcW w:w="1984" w:type="dxa"/>
            <w:vMerge w:val="restart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Адреса включення</w:t>
            </w:r>
          </w:p>
        </w:tc>
        <w:tc>
          <w:tcPr>
            <w:tcW w:w="1559" w:type="dxa"/>
            <w:vMerge w:val="restart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 xml:space="preserve">Тип послуги </w:t>
            </w:r>
          </w:p>
        </w:tc>
        <w:tc>
          <w:tcPr>
            <w:tcW w:w="711" w:type="dxa"/>
            <w:vMerge w:val="restart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</w:p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каналів телефонних ліній</w:t>
            </w:r>
          </w:p>
        </w:tc>
        <w:tc>
          <w:tcPr>
            <w:tcW w:w="1559" w:type="dxa"/>
            <w:gridSpan w:val="2"/>
            <w:vMerge w:val="restart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 xml:space="preserve">Строк надання послуг </w:t>
            </w:r>
          </w:p>
        </w:tc>
        <w:tc>
          <w:tcPr>
            <w:tcW w:w="2291" w:type="dxa"/>
            <w:gridSpan w:val="2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 xml:space="preserve">Кількість секунд </w:t>
            </w:r>
          </w:p>
        </w:tc>
      </w:tr>
      <w:tr w:rsidR="00891267" w:rsidRPr="005C6CFA" w:rsidTr="008C13AB">
        <w:trPr>
          <w:trHeight w:val="325"/>
        </w:trPr>
        <w:tc>
          <w:tcPr>
            <w:tcW w:w="403" w:type="dxa"/>
            <w:vMerge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8" w:type="dxa"/>
            <w:vMerge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на місцеві розмови</w:t>
            </w:r>
          </w:p>
        </w:tc>
        <w:tc>
          <w:tcPr>
            <w:tcW w:w="1298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на міжміські розмови та дзвінки на  мобільні мережі України</w:t>
            </w:r>
          </w:p>
        </w:tc>
      </w:tr>
      <w:tr w:rsidR="00891267" w:rsidRPr="005C6CFA" w:rsidTr="008C13AB">
        <w:tc>
          <w:tcPr>
            <w:tcW w:w="403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48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 xml:space="preserve">Координаційний центр з надання правової допомоги  (центральний апарат) </w:t>
            </w:r>
          </w:p>
        </w:tc>
        <w:tc>
          <w:tcPr>
            <w:tcW w:w="1984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 xml:space="preserve">вул. Січових Стрільців, буд. 73, м. Київ </w:t>
            </w:r>
          </w:p>
        </w:tc>
        <w:tc>
          <w:tcPr>
            <w:tcW w:w="1559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Абонентська лінія (</w:t>
            </w:r>
            <w:r w:rsidRPr="005C6C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ІР-лінія)</w:t>
            </w:r>
          </w:p>
        </w:tc>
        <w:tc>
          <w:tcPr>
            <w:tcW w:w="711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</w:tcPr>
          <w:p w:rsidR="00891267" w:rsidRDefault="00891267" w:rsidP="008C13AB">
            <w:r>
              <w:rPr>
                <w:rFonts w:ascii="Times New Roman" w:hAnsi="Times New Roman" w:cs="Times New Roman"/>
                <w:sz w:val="14"/>
                <w:szCs w:val="14"/>
              </w:rPr>
              <w:t>до кінця 2021 року</w:t>
            </w:r>
            <w:r w:rsidRPr="0015035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5C6CF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98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3 350</w:t>
            </w:r>
          </w:p>
        </w:tc>
      </w:tr>
      <w:tr w:rsidR="00891267" w:rsidRPr="005C6CFA" w:rsidTr="008C13AB">
        <w:tc>
          <w:tcPr>
            <w:tcW w:w="403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48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Управління “Київська міжрегіональна ресурсно-комунікаційна платформа” Координаційного центру з надання правової допомоги</w:t>
            </w:r>
          </w:p>
        </w:tc>
        <w:tc>
          <w:tcPr>
            <w:tcW w:w="1984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 xml:space="preserve">вул. </w:t>
            </w:r>
            <w:proofErr w:type="spellStart"/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Дмитрівська</w:t>
            </w:r>
            <w:proofErr w:type="spellEnd"/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, буд. 80,  м. Київ</w:t>
            </w:r>
          </w:p>
        </w:tc>
        <w:tc>
          <w:tcPr>
            <w:tcW w:w="1559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Абонентська лінія (</w:t>
            </w:r>
            <w:r w:rsidRPr="005C6C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ІР-лінія)</w:t>
            </w:r>
          </w:p>
        </w:tc>
        <w:tc>
          <w:tcPr>
            <w:tcW w:w="711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891267" w:rsidRDefault="00891267" w:rsidP="008C13AB">
            <w:r>
              <w:rPr>
                <w:rFonts w:ascii="Times New Roman" w:hAnsi="Times New Roman" w:cs="Times New Roman"/>
                <w:sz w:val="14"/>
                <w:szCs w:val="14"/>
              </w:rPr>
              <w:t>до кінця 2021 року</w:t>
            </w:r>
            <w:r w:rsidRPr="0015035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</w:tcPr>
          <w:p w:rsidR="00891267" w:rsidRPr="005C6CFA" w:rsidRDefault="00891267" w:rsidP="008C13AB">
            <w:pPr>
              <w:jc w:val="center"/>
            </w:pPr>
            <w:r w:rsidRPr="00EC0E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EC0E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C0EBA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98" w:type="dxa"/>
          </w:tcPr>
          <w:p w:rsidR="00891267" w:rsidRPr="005C6CFA" w:rsidRDefault="00891267" w:rsidP="008C13AB">
            <w:pPr>
              <w:jc w:val="center"/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3 350</w:t>
            </w:r>
          </w:p>
        </w:tc>
      </w:tr>
      <w:tr w:rsidR="00891267" w:rsidRPr="005C6CFA" w:rsidTr="008C13AB">
        <w:tc>
          <w:tcPr>
            <w:tcW w:w="403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48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Управління “Дніпровська міжрегіональна ресурсно-комунікаційна платформа” Координаційного центру з надання правової допомоги</w:t>
            </w:r>
          </w:p>
        </w:tc>
        <w:tc>
          <w:tcPr>
            <w:tcW w:w="1984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вул. Жуковського Василя, 21а, м. Дніпро</w:t>
            </w:r>
          </w:p>
        </w:tc>
        <w:tc>
          <w:tcPr>
            <w:tcW w:w="1559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Абонентська лінія (</w:t>
            </w:r>
            <w:r w:rsidRPr="005C6C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ІР-лінія)</w:t>
            </w:r>
          </w:p>
        </w:tc>
        <w:tc>
          <w:tcPr>
            <w:tcW w:w="711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891267" w:rsidRDefault="00891267" w:rsidP="008C13AB">
            <w:r>
              <w:rPr>
                <w:rFonts w:ascii="Times New Roman" w:hAnsi="Times New Roman" w:cs="Times New Roman"/>
                <w:sz w:val="14"/>
                <w:szCs w:val="14"/>
              </w:rPr>
              <w:t>до кінця 2021 року</w:t>
            </w:r>
            <w:r w:rsidRPr="0015035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</w:tcPr>
          <w:p w:rsidR="00891267" w:rsidRPr="005C6CFA" w:rsidRDefault="00891267" w:rsidP="008C13AB">
            <w:pPr>
              <w:jc w:val="center"/>
            </w:pPr>
            <w:r w:rsidRPr="00EC0E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EC0E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C0EBA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98" w:type="dxa"/>
          </w:tcPr>
          <w:p w:rsidR="00891267" w:rsidRPr="005C6CFA" w:rsidRDefault="00891267" w:rsidP="008C13AB">
            <w:pPr>
              <w:jc w:val="center"/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3 350</w:t>
            </w:r>
          </w:p>
        </w:tc>
      </w:tr>
      <w:tr w:rsidR="00891267" w:rsidRPr="005C6CFA" w:rsidTr="008C13AB">
        <w:tc>
          <w:tcPr>
            <w:tcW w:w="403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48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Управління “Львівська міжрегіональна ресурсно-комунікаційна платформа” Координаційного центру з надання правової допомоги</w:t>
            </w:r>
          </w:p>
        </w:tc>
        <w:tc>
          <w:tcPr>
            <w:tcW w:w="1984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вул. Костомарова М., 1-3, м. Львів</w:t>
            </w:r>
          </w:p>
        </w:tc>
        <w:tc>
          <w:tcPr>
            <w:tcW w:w="1559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Абонентська лінія (</w:t>
            </w:r>
            <w:r w:rsidRPr="005C6C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ІР-лінія)</w:t>
            </w:r>
          </w:p>
        </w:tc>
        <w:tc>
          <w:tcPr>
            <w:tcW w:w="711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891267" w:rsidRDefault="00891267" w:rsidP="008C13AB">
            <w:r>
              <w:rPr>
                <w:rFonts w:ascii="Times New Roman" w:hAnsi="Times New Roman" w:cs="Times New Roman"/>
                <w:sz w:val="14"/>
                <w:szCs w:val="14"/>
              </w:rPr>
              <w:t>до кінця 2021 року</w:t>
            </w:r>
            <w:r w:rsidRPr="0015035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</w:tcPr>
          <w:p w:rsidR="00891267" w:rsidRPr="005C6CFA" w:rsidRDefault="00891267" w:rsidP="008C13AB">
            <w:pPr>
              <w:jc w:val="center"/>
            </w:pPr>
            <w:r w:rsidRPr="00EC0E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EC0E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C0EBA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98" w:type="dxa"/>
          </w:tcPr>
          <w:p w:rsidR="00891267" w:rsidRPr="005C6CFA" w:rsidRDefault="00891267" w:rsidP="008C13AB">
            <w:pPr>
              <w:jc w:val="center"/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3 350</w:t>
            </w:r>
          </w:p>
        </w:tc>
      </w:tr>
      <w:tr w:rsidR="00891267" w:rsidRPr="005C6CFA" w:rsidTr="008C13AB">
        <w:tc>
          <w:tcPr>
            <w:tcW w:w="403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48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Управління “Одеська міжрегіональна ресурсно-комунікаційна платформа” Координаційного центру з надання правової допомоги</w:t>
            </w:r>
          </w:p>
        </w:tc>
        <w:tc>
          <w:tcPr>
            <w:tcW w:w="1984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 xml:space="preserve">вул. Велика </w:t>
            </w:r>
            <w:proofErr w:type="spellStart"/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Арнаутська</w:t>
            </w:r>
            <w:proofErr w:type="spellEnd"/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,  61, м. Одеса</w:t>
            </w:r>
          </w:p>
        </w:tc>
        <w:tc>
          <w:tcPr>
            <w:tcW w:w="1559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Абонентська лінія (</w:t>
            </w:r>
            <w:r w:rsidRPr="005C6C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ІР-лінія)</w:t>
            </w:r>
          </w:p>
        </w:tc>
        <w:tc>
          <w:tcPr>
            <w:tcW w:w="711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891267" w:rsidRDefault="00891267" w:rsidP="008C13AB">
            <w:r>
              <w:rPr>
                <w:rFonts w:ascii="Times New Roman" w:hAnsi="Times New Roman" w:cs="Times New Roman"/>
                <w:sz w:val="14"/>
                <w:szCs w:val="14"/>
              </w:rPr>
              <w:t>до кінця 2021 року</w:t>
            </w:r>
            <w:r w:rsidRPr="0015035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</w:tcPr>
          <w:p w:rsidR="00891267" w:rsidRPr="005C6CFA" w:rsidRDefault="00891267" w:rsidP="008C13AB">
            <w:pPr>
              <w:jc w:val="center"/>
            </w:pPr>
            <w:r w:rsidRPr="00EC0E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EC0E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C0EBA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98" w:type="dxa"/>
          </w:tcPr>
          <w:p w:rsidR="00891267" w:rsidRPr="005C6CFA" w:rsidRDefault="00891267" w:rsidP="008C13AB">
            <w:pPr>
              <w:jc w:val="center"/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3 350</w:t>
            </w:r>
          </w:p>
        </w:tc>
      </w:tr>
      <w:tr w:rsidR="00891267" w:rsidRPr="005C6CFA" w:rsidTr="008C13AB">
        <w:tc>
          <w:tcPr>
            <w:tcW w:w="403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48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Управління “Харківська міжрегіональна ресурсно-комунікаційна платформа” Координаційного центру з надання правової допомоги</w:t>
            </w:r>
          </w:p>
        </w:tc>
        <w:tc>
          <w:tcPr>
            <w:tcW w:w="1984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просп</w:t>
            </w:r>
            <w:proofErr w:type="spellEnd"/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. Науки, 77, м. Харків</w:t>
            </w:r>
          </w:p>
        </w:tc>
        <w:tc>
          <w:tcPr>
            <w:tcW w:w="1559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Абонентська лінія (</w:t>
            </w:r>
            <w:r w:rsidRPr="005C6C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ІР-лінія)</w:t>
            </w:r>
          </w:p>
        </w:tc>
        <w:tc>
          <w:tcPr>
            <w:tcW w:w="711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C6CF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891267" w:rsidRDefault="00891267" w:rsidP="008C13AB">
            <w:r>
              <w:rPr>
                <w:rFonts w:ascii="Times New Roman" w:hAnsi="Times New Roman" w:cs="Times New Roman"/>
                <w:sz w:val="14"/>
                <w:szCs w:val="14"/>
              </w:rPr>
              <w:t>до кінця 2021 року</w:t>
            </w:r>
            <w:r w:rsidRPr="0015035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3" w:type="dxa"/>
          </w:tcPr>
          <w:p w:rsidR="00891267" w:rsidRPr="005C6CFA" w:rsidRDefault="00891267" w:rsidP="008C13AB">
            <w:pPr>
              <w:jc w:val="center"/>
            </w:pPr>
            <w:r w:rsidRPr="00EC0EB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Pr="00EC0EB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C0EBA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98" w:type="dxa"/>
          </w:tcPr>
          <w:p w:rsidR="00891267" w:rsidRPr="005C6CFA" w:rsidRDefault="00891267" w:rsidP="008C13AB">
            <w:pPr>
              <w:jc w:val="center"/>
            </w:pPr>
            <w:r w:rsidRPr="005C6CFA">
              <w:rPr>
                <w:rFonts w:ascii="Times New Roman" w:hAnsi="Times New Roman" w:cs="Times New Roman"/>
                <w:sz w:val="16"/>
                <w:szCs w:val="16"/>
              </w:rPr>
              <w:t>3 350</w:t>
            </w:r>
          </w:p>
        </w:tc>
      </w:tr>
      <w:tr w:rsidR="00891267" w:rsidRPr="005C6CFA" w:rsidTr="008C13AB">
        <w:tc>
          <w:tcPr>
            <w:tcW w:w="6094" w:type="dxa"/>
            <w:gridSpan w:val="4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</w:tcPr>
          <w:p w:rsidR="00891267" w:rsidRPr="005C6CFA" w:rsidRDefault="00891267" w:rsidP="008C13AB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b/>
                <w:sz w:val="16"/>
                <w:szCs w:val="16"/>
              </w:rPr>
              <w:t>Всього ліній:</w:t>
            </w:r>
          </w:p>
        </w:tc>
        <w:tc>
          <w:tcPr>
            <w:tcW w:w="425" w:type="dxa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C6CF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</w:tcPr>
          <w:p w:rsidR="00891267" w:rsidRPr="005C6CFA" w:rsidRDefault="00891267" w:rsidP="008C13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C6CFA">
              <w:rPr>
                <w:rFonts w:ascii="Times New Roman" w:hAnsi="Times New Roman" w:cs="Times New Roman"/>
                <w:b/>
                <w:sz w:val="16"/>
                <w:szCs w:val="16"/>
              </w:rPr>
              <w:t>Всього секунд.:</w:t>
            </w:r>
          </w:p>
        </w:tc>
        <w:tc>
          <w:tcPr>
            <w:tcW w:w="2291" w:type="dxa"/>
            <w:gridSpan w:val="2"/>
          </w:tcPr>
          <w:p w:rsidR="00891267" w:rsidRPr="005C6CFA" w:rsidRDefault="00891267" w:rsidP="008C13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624 900</w:t>
            </w:r>
          </w:p>
        </w:tc>
      </w:tr>
    </w:tbl>
    <w:p w:rsidR="00891267" w:rsidRPr="005C6CFA" w:rsidRDefault="00891267" w:rsidP="00891267">
      <w:pPr>
        <w:tabs>
          <w:tab w:val="left" w:pos="851"/>
          <w:tab w:val="left" w:pos="113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91267" w:rsidRPr="00891267" w:rsidRDefault="00891267" w:rsidP="00891267">
      <w:pPr>
        <w:pStyle w:val="a4"/>
        <w:tabs>
          <w:tab w:val="left" w:pos="567"/>
          <w:tab w:val="left" w:pos="851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Виконавець</w:t>
      </w:r>
      <w:r w:rsidRPr="00891267">
        <w:rPr>
          <w:rFonts w:ascii="Times New Roman" w:hAnsi="Times New Roman" w:cs="Times New Roman"/>
          <w:sz w:val="28"/>
          <w:szCs w:val="28"/>
        </w:rPr>
        <w:t xml:space="preserve"> повинен надати Замовнику послуги каналу зв'язку з використанням SIP протоколу з фіксованими номерами в:</w:t>
      </w:r>
    </w:p>
    <w:p w:rsidR="00891267" w:rsidRPr="00891267" w:rsidRDefault="00891267" w:rsidP="0089126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267">
        <w:rPr>
          <w:rFonts w:ascii="Times New Roman" w:hAnsi="Times New Roman" w:cs="Times New Roman"/>
          <w:sz w:val="28"/>
          <w:szCs w:val="28"/>
        </w:rPr>
        <w:t xml:space="preserve">DID (прямий вхідний номер) м. Київ – </w:t>
      </w:r>
      <w:r w:rsidRPr="0089126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91267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91267" w:rsidRPr="00891267" w:rsidRDefault="00891267" w:rsidP="00891267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1267">
        <w:rPr>
          <w:rFonts w:ascii="Times New Roman" w:hAnsi="Times New Roman" w:cs="Times New Roman"/>
          <w:sz w:val="28"/>
          <w:szCs w:val="28"/>
        </w:rPr>
        <w:t>з можливістю організації на DID Київського номерного фонду багатоканального режиму,  не менше двох ліній;</w:t>
      </w:r>
    </w:p>
    <w:p w:rsidR="00891267" w:rsidRPr="00891267" w:rsidRDefault="00891267" w:rsidP="0089126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267">
        <w:rPr>
          <w:rFonts w:ascii="Times New Roman" w:hAnsi="Times New Roman" w:cs="Times New Roman"/>
          <w:sz w:val="28"/>
          <w:szCs w:val="28"/>
        </w:rPr>
        <w:t>DID (прямий вхідний номер) м. Одеса – 1 шт.</w:t>
      </w:r>
    </w:p>
    <w:p w:rsidR="00891267" w:rsidRPr="00891267" w:rsidRDefault="00891267" w:rsidP="00891267">
      <w:pPr>
        <w:tabs>
          <w:tab w:val="left" w:pos="851"/>
        </w:tabs>
        <w:ind w:left="-851" w:firstLine="567"/>
        <w:rPr>
          <w:rFonts w:ascii="Times New Roman" w:hAnsi="Times New Roman" w:cs="Times New Roman"/>
          <w:szCs w:val="28"/>
        </w:rPr>
      </w:pPr>
      <w:r w:rsidRPr="00891267">
        <w:rPr>
          <w:rFonts w:ascii="Times New Roman" w:hAnsi="Times New Roman" w:cs="Times New Roman"/>
          <w:szCs w:val="28"/>
        </w:rPr>
        <w:t xml:space="preserve">з </w:t>
      </w:r>
      <w:proofErr w:type="spellStart"/>
      <w:r w:rsidRPr="00891267">
        <w:rPr>
          <w:rFonts w:ascii="Times New Roman" w:hAnsi="Times New Roman" w:cs="Times New Roman"/>
          <w:szCs w:val="28"/>
        </w:rPr>
        <w:t>можливістю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організації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на DID </w:t>
      </w:r>
      <w:proofErr w:type="spellStart"/>
      <w:r w:rsidRPr="00891267">
        <w:rPr>
          <w:rFonts w:ascii="Times New Roman" w:hAnsi="Times New Roman" w:cs="Times New Roman"/>
          <w:szCs w:val="28"/>
        </w:rPr>
        <w:t>Одеського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номерного фонду </w:t>
      </w:r>
      <w:proofErr w:type="spellStart"/>
      <w:r w:rsidRPr="00891267">
        <w:rPr>
          <w:rFonts w:ascii="Times New Roman" w:hAnsi="Times New Roman" w:cs="Times New Roman"/>
          <w:szCs w:val="28"/>
        </w:rPr>
        <w:t>багатоканального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91267">
        <w:rPr>
          <w:rFonts w:ascii="Times New Roman" w:hAnsi="Times New Roman" w:cs="Times New Roman"/>
          <w:szCs w:val="28"/>
        </w:rPr>
        <w:t>режиму,  не</w:t>
      </w:r>
      <w:proofErr w:type="gram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менше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двох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ліній</w:t>
      </w:r>
      <w:proofErr w:type="spellEnd"/>
      <w:r w:rsidRPr="00891267">
        <w:rPr>
          <w:rFonts w:ascii="Times New Roman" w:hAnsi="Times New Roman" w:cs="Times New Roman"/>
          <w:szCs w:val="28"/>
        </w:rPr>
        <w:t>;</w:t>
      </w:r>
    </w:p>
    <w:p w:rsidR="00891267" w:rsidRPr="00891267" w:rsidRDefault="00891267" w:rsidP="0089126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267">
        <w:rPr>
          <w:rFonts w:ascii="Times New Roman" w:hAnsi="Times New Roman" w:cs="Times New Roman"/>
          <w:sz w:val="28"/>
          <w:szCs w:val="28"/>
        </w:rPr>
        <w:t>DID (прямий вхідний номер) м. Львів – 1 шт.</w:t>
      </w:r>
    </w:p>
    <w:p w:rsidR="00891267" w:rsidRPr="00891267" w:rsidRDefault="00891267" w:rsidP="00891267">
      <w:pPr>
        <w:tabs>
          <w:tab w:val="left" w:pos="851"/>
        </w:tabs>
        <w:ind w:left="-851" w:firstLine="567"/>
        <w:rPr>
          <w:rFonts w:ascii="Times New Roman" w:hAnsi="Times New Roman" w:cs="Times New Roman"/>
          <w:szCs w:val="28"/>
        </w:rPr>
      </w:pPr>
      <w:r w:rsidRPr="00891267">
        <w:rPr>
          <w:rFonts w:ascii="Times New Roman" w:hAnsi="Times New Roman" w:cs="Times New Roman"/>
          <w:szCs w:val="28"/>
        </w:rPr>
        <w:t xml:space="preserve">з </w:t>
      </w:r>
      <w:proofErr w:type="spellStart"/>
      <w:r w:rsidRPr="00891267">
        <w:rPr>
          <w:rFonts w:ascii="Times New Roman" w:hAnsi="Times New Roman" w:cs="Times New Roman"/>
          <w:szCs w:val="28"/>
        </w:rPr>
        <w:t>можливістю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організації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на DID </w:t>
      </w:r>
      <w:proofErr w:type="spellStart"/>
      <w:r w:rsidRPr="00891267">
        <w:rPr>
          <w:rFonts w:ascii="Times New Roman" w:hAnsi="Times New Roman" w:cs="Times New Roman"/>
          <w:szCs w:val="28"/>
        </w:rPr>
        <w:t>Львівського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номерного фонду </w:t>
      </w:r>
      <w:proofErr w:type="spellStart"/>
      <w:r w:rsidRPr="00891267">
        <w:rPr>
          <w:rFonts w:ascii="Times New Roman" w:hAnsi="Times New Roman" w:cs="Times New Roman"/>
          <w:szCs w:val="28"/>
        </w:rPr>
        <w:t>багатоканального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91267">
        <w:rPr>
          <w:rFonts w:ascii="Times New Roman" w:hAnsi="Times New Roman" w:cs="Times New Roman"/>
          <w:szCs w:val="28"/>
        </w:rPr>
        <w:t>режиму,  не</w:t>
      </w:r>
      <w:proofErr w:type="gram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менше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двох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ліній</w:t>
      </w:r>
      <w:proofErr w:type="spellEnd"/>
      <w:r w:rsidRPr="00891267">
        <w:rPr>
          <w:rFonts w:ascii="Times New Roman" w:hAnsi="Times New Roman" w:cs="Times New Roman"/>
          <w:szCs w:val="28"/>
        </w:rPr>
        <w:t>;</w:t>
      </w:r>
    </w:p>
    <w:p w:rsidR="00891267" w:rsidRPr="00891267" w:rsidRDefault="00891267" w:rsidP="0089126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267">
        <w:rPr>
          <w:rFonts w:ascii="Times New Roman" w:hAnsi="Times New Roman" w:cs="Times New Roman"/>
          <w:sz w:val="28"/>
          <w:szCs w:val="28"/>
        </w:rPr>
        <w:t>DID (прямий вхідний номер) м. Дніпро – 1 шт.</w:t>
      </w:r>
    </w:p>
    <w:p w:rsidR="00891267" w:rsidRPr="00891267" w:rsidRDefault="00891267" w:rsidP="00891267">
      <w:pPr>
        <w:tabs>
          <w:tab w:val="left" w:pos="851"/>
        </w:tabs>
        <w:ind w:left="-851" w:firstLine="567"/>
        <w:rPr>
          <w:rFonts w:ascii="Times New Roman" w:hAnsi="Times New Roman" w:cs="Times New Roman"/>
          <w:szCs w:val="28"/>
        </w:rPr>
      </w:pPr>
      <w:r w:rsidRPr="00891267">
        <w:rPr>
          <w:rFonts w:ascii="Times New Roman" w:hAnsi="Times New Roman" w:cs="Times New Roman"/>
          <w:szCs w:val="28"/>
        </w:rPr>
        <w:t xml:space="preserve">з </w:t>
      </w:r>
      <w:proofErr w:type="spellStart"/>
      <w:r w:rsidRPr="00891267">
        <w:rPr>
          <w:rFonts w:ascii="Times New Roman" w:hAnsi="Times New Roman" w:cs="Times New Roman"/>
          <w:szCs w:val="28"/>
        </w:rPr>
        <w:t>можливістю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організації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на DID </w:t>
      </w:r>
      <w:proofErr w:type="spellStart"/>
      <w:r w:rsidRPr="00891267">
        <w:rPr>
          <w:rFonts w:ascii="Times New Roman" w:hAnsi="Times New Roman" w:cs="Times New Roman"/>
          <w:szCs w:val="28"/>
        </w:rPr>
        <w:t>Дніпропетровського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номерного фонду </w:t>
      </w:r>
      <w:proofErr w:type="spellStart"/>
      <w:r w:rsidRPr="00891267">
        <w:rPr>
          <w:rFonts w:ascii="Times New Roman" w:hAnsi="Times New Roman" w:cs="Times New Roman"/>
          <w:szCs w:val="28"/>
        </w:rPr>
        <w:t>багатоканального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91267">
        <w:rPr>
          <w:rFonts w:ascii="Times New Roman" w:hAnsi="Times New Roman" w:cs="Times New Roman"/>
          <w:szCs w:val="28"/>
        </w:rPr>
        <w:t>режиму,  не</w:t>
      </w:r>
      <w:proofErr w:type="gram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менше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двох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ліній</w:t>
      </w:r>
      <w:proofErr w:type="spellEnd"/>
    </w:p>
    <w:p w:rsidR="00891267" w:rsidRPr="00891267" w:rsidRDefault="00891267" w:rsidP="0089126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267">
        <w:rPr>
          <w:rFonts w:ascii="Times New Roman" w:hAnsi="Times New Roman" w:cs="Times New Roman"/>
          <w:sz w:val="28"/>
          <w:szCs w:val="28"/>
        </w:rPr>
        <w:t>DID (прямий вхідний номер) м. Харків – 1 шт.</w:t>
      </w:r>
    </w:p>
    <w:p w:rsidR="00891267" w:rsidRPr="00891267" w:rsidRDefault="00891267" w:rsidP="00891267">
      <w:pPr>
        <w:tabs>
          <w:tab w:val="left" w:pos="851"/>
        </w:tabs>
        <w:ind w:left="-851" w:firstLine="567"/>
        <w:rPr>
          <w:rFonts w:ascii="Times New Roman" w:hAnsi="Times New Roman" w:cs="Times New Roman"/>
          <w:szCs w:val="28"/>
        </w:rPr>
      </w:pPr>
      <w:r w:rsidRPr="00891267">
        <w:rPr>
          <w:rFonts w:ascii="Times New Roman" w:hAnsi="Times New Roman" w:cs="Times New Roman"/>
          <w:szCs w:val="28"/>
        </w:rPr>
        <w:t xml:space="preserve">з </w:t>
      </w:r>
      <w:proofErr w:type="spellStart"/>
      <w:r w:rsidRPr="00891267">
        <w:rPr>
          <w:rFonts w:ascii="Times New Roman" w:hAnsi="Times New Roman" w:cs="Times New Roman"/>
          <w:szCs w:val="28"/>
        </w:rPr>
        <w:t>можливістю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організації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на DID </w:t>
      </w:r>
      <w:proofErr w:type="spellStart"/>
      <w:r w:rsidRPr="00891267">
        <w:rPr>
          <w:rFonts w:ascii="Times New Roman" w:hAnsi="Times New Roman" w:cs="Times New Roman"/>
          <w:szCs w:val="28"/>
        </w:rPr>
        <w:t>Харківського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номерного фонду </w:t>
      </w:r>
      <w:proofErr w:type="spellStart"/>
      <w:r w:rsidRPr="00891267">
        <w:rPr>
          <w:rFonts w:ascii="Times New Roman" w:hAnsi="Times New Roman" w:cs="Times New Roman"/>
          <w:szCs w:val="28"/>
        </w:rPr>
        <w:t>багатоканального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91267">
        <w:rPr>
          <w:rFonts w:ascii="Times New Roman" w:hAnsi="Times New Roman" w:cs="Times New Roman"/>
          <w:szCs w:val="28"/>
        </w:rPr>
        <w:t>режиму,  не</w:t>
      </w:r>
      <w:proofErr w:type="gram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менше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двох</w:t>
      </w:r>
      <w:proofErr w:type="spellEnd"/>
      <w:r w:rsidRPr="0089126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891267">
        <w:rPr>
          <w:rFonts w:ascii="Times New Roman" w:hAnsi="Times New Roman" w:cs="Times New Roman"/>
          <w:szCs w:val="28"/>
        </w:rPr>
        <w:t>ліній</w:t>
      </w:r>
      <w:proofErr w:type="spellEnd"/>
      <w:r w:rsidRPr="00891267">
        <w:rPr>
          <w:rFonts w:ascii="Times New Roman" w:hAnsi="Times New Roman" w:cs="Times New Roman"/>
          <w:szCs w:val="28"/>
        </w:rPr>
        <w:t>.</w:t>
      </w:r>
    </w:p>
    <w:p w:rsidR="00891267" w:rsidRPr="00891267" w:rsidRDefault="00891267" w:rsidP="00891267">
      <w:pPr>
        <w:ind w:left="-851"/>
        <w:rPr>
          <w:rFonts w:ascii="Times New Roman" w:hAnsi="Times New Roman" w:cs="Times New Roman"/>
          <w:szCs w:val="28"/>
        </w:rPr>
      </w:pPr>
    </w:p>
    <w:p w:rsidR="00891267" w:rsidRPr="00891267" w:rsidRDefault="00891267" w:rsidP="00891267">
      <w:pPr>
        <w:ind w:left="-851"/>
        <w:rPr>
          <w:rFonts w:ascii="Times New Roman" w:hAnsi="Times New Roman" w:cs="Times New Roman"/>
          <w:lang w:val="uk-UA"/>
        </w:rPr>
      </w:pPr>
    </w:p>
    <w:p w:rsidR="00891267" w:rsidRPr="00891267" w:rsidRDefault="00891267" w:rsidP="00891267">
      <w:pPr>
        <w:ind w:left="-851"/>
        <w:rPr>
          <w:rFonts w:ascii="Times New Roman" w:hAnsi="Times New Roman" w:cs="Times New Roman"/>
          <w:b/>
          <w:lang w:val="uk-UA"/>
        </w:rPr>
      </w:pPr>
      <w:r w:rsidRPr="00891267">
        <w:rPr>
          <w:rFonts w:ascii="Times New Roman" w:hAnsi="Times New Roman" w:cs="Times New Roman"/>
          <w:b/>
          <w:lang w:val="uk-UA"/>
        </w:rPr>
        <w:t>Відповідальні особи Замовника:</w:t>
      </w:r>
    </w:p>
    <w:p w:rsidR="00891267" w:rsidRPr="00891267" w:rsidRDefault="00891267" w:rsidP="00891267">
      <w:pPr>
        <w:ind w:left="-85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Pr="00891267">
        <w:rPr>
          <w:rFonts w:ascii="Times New Roman" w:hAnsi="Times New Roman" w:cs="Times New Roman"/>
          <w:lang w:val="uk-UA"/>
        </w:rPr>
        <w:t xml:space="preserve"> організаційних питань – </w:t>
      </w:r>
      <w:proofErr w:type="spellStart"/>
      <w:r w:rsidRPr="00891267">
        <w:rPr>
          <w:rFonts w:ascii="Times New Roman" w:hAnsi="Times New Roman" w:cs="Times New Roman"/>
          <w:lang w:val="uk-UA"/>
        </w:rPr>
        <w:t>Черніков</w:t>
      </w:r>
      <w:proofErr w:type="spellEnd"/>
      <w:r w:rsidRPr="00891267">
        <w:rPr>
          <w:rFonts w:ascii="Times New Roman" w:hAnsi="Times New Roman" w:cs="Times New Roman"/>
          <w:lang w:val="uk-UA"/>
        </w:rPr>
        <w:t xml:space="preserve"> Сергій Юрійович, начальник відділу публічних </w:t>
      </w:r>
      <w:proofErr w:type="spellStart"/>
      <w:r w:rsidRPr="00891267">
        <w:rPr>
          <w:rFonts w:ascii="Times New Roman" w:hAnsi="Times New Roman" w:cs="Times New Roman"/>
          <w:lang w:val="uk-UA"/>
        </w:rPr>
        <w:t>закупівель</w:t>
      </w:r>
      <w:proofErr w:type="spellEnd"/>
      <w:r w:rsidRPr="00891267">
        <w:rPr>
          <w:rFonts w:ascii="Times New Roman" w:hAnsi="Times New Roman" w:cs="Times New Roman"/>
          <w:lang w:val="uk-UA"/>
        </w:rPr>
        <w:t xml:space="preserve"> та договірної роботи юридичного управління; </w:t>
      </w:r>
    </w:p>
    <w:p w:rsidR="00891267" w:rsidRPr="00891267" w:rsidRDefault="00891267" w:rsidP="00891267">
      <w:pPr>
        <w:ind w:left="-851"/>
        <w:rPr>
          <w:rFonts w:ascii="Times New Roman" w:hAnsi="Times New Roman" w:cs="Times New Roman"/>
          <w:lang w:val="uk-UA"/>
        </w:rPr>
      </w:pPr>
      <w:r w:rsidRPr="00891267">
        <w:rPr>
          <w:rFonts w:ascii="Times New Roman" w:hAnsi="Times New Roman" w:cs="Times New Roman"/>
          <w:lang w:val="uk-UA"/>
        </w:rPr>
        <w:t xml:space="preserve">адреса: вул. Січових Стрільців, 73, </w:t>
      </w:r>
      <w:proofErr w:type="spellStart"/>
      <w:r w:rsidRPr="00891267">
        <w:rPr>
          <w:rFonts w:ascii="Times New Roman" w:hAnsi="Times New Roman" w:cs="Times New Roman"/>
          <w:lang w:val="uk-UA"/>
        </w:rPr>
        <w:t>каб</w:t>
      </w:r>
      <w:proofErr w:type="spellEnd"/>
      <w:r w:rsidRPr="00891267">
        <w:rPr>
          <w:rFonts w:ascii="Times New Roman" w:hAnsi="Times New Roman" w:cs="Times New Roman"/>
          <w:lang w:val="uk-UA"/>
        </w:rPr>
        <w:t xml:space="preserve">. 1523, м. Київ, 04053, </w:t>
      </w:r>
      <w:proofErr w:type="spellStart"/>
      <w:r w:rsidRPr="00891267">
        <w:rPr>
          <w:rFonts w:ascii="Times New Roman" w:hAnsi="Times New Roman" w:cs="Times New Roman"/>
          <w:lang w:val="uk-UA"/>
        </w:rPr>
        <w:t>тел</w:t>
      </w:r>
      <w:proofErr w:type="spellEnd"/>
      <w:r w:rsidRPr="00891267">
        <w:rPr>
          <w:rFonts w:ascii="Times New Roman" w:hAnsi="Times New Roman" w:cs="Times New Roman"/>
          <w:lang w:val="uk-UA"/>
        </w:rPr>
        <w:t>. (044) 486-71-06; е-</w:t>
      </w:r>
      <w:proofErr w:type="spellStart"/>
      <w:r w:rsidRPr="00891267">
        <w:rPr>
          <w:rFonts w:ascii="Times New Roman" w:hAnsi="Times New Roman" w:cs="Times New Roman"/>
          <w:lang w:val="uk-UA"/>
        </w:rPr>
        <w:t>mail</w:t>
      </w:r>
      <w:proofErr w:type="spellEnd"/>
      <w:r w:rsidRPr="00891267">
        <w:rPr>
          <w:rFonts w:ascii="Times New Roman" w:hAnsi="Times New Roman" w:cs="Times New Roman"/>
          <w:lang w:val="uk-UA"/>
        </w:rPr>
        <w:t>: serhii.chernikov@legalaid.gov.ua.</w:t>
      </w:r>
      <w:r>
        <w:rPr>
          <w:rFonts w:ascii="Times New Roman" w:hAnsi="Times New Roman" w:cs="Times New Roman"/>
          <w:lang w:val="uk-UA"/>
        </w:rPr>
        <w:t>;</w:t>
      </w:r>
    </w:p>
    <w:p w:rsidR="00891267" w:rsidRPr="00891267" w:rsidRDefault="00891267" w:rsidP="00891267">
      <w:pPr>
        <w:ind w:left="-85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</w:t>
      </w:r>
      <w:r w:rsidRPr="00891267">
        <w:rPr>
          <w:rFonts w:ascii="Times New Roman" w:hAnsi="Times New Roman" w:cs="Times New Roman"/>
          <w:lang w:val="uk-UA"/>
        </w:rPr>
        <w:t xml:space="preserve"> технічних питань –  Гетьманський Ярослав Ігорович,  начальник управління інформаційних технологій та аналізу даних; адреса: вул. Січових Стрільців, 73, </w:t>
      </w:r>
      <w:proofErr w:type="spellStart"/>
      <w:r w:rsidRPr="00891267">
        <w:rPr>
          <w:rFonts w:ascii="Times New Roman" w:hAnsi="Times New Roman" w:cs="Times New Roman"/>
          <w:lang w:val="uk-UA"/>
        </w:rPr>
        <w:t>каб</w:t>
      </w:r>
      <w:proofErr w:type="spellEnd"/>
      <w:r w:rsidRPr="00891267">
        <w:rPr>
          <w:rFonts w:ascii="Times New Roman" w:hAnsi="Times New Roman" w:cs="Times New Roman"/>
          <w:lang w:val="uk-UA"/>
        </w:rPr>
        <w:t xml:space="preserve">. 1621, м. Київ, 04053; </w:t>
      </w:r>
      <w:proofErr w:type="spellStart"/>
      <w:r w:rsidRPr="00891267">
        <w:rPr>
          <w:rFonts w:ascii="Times New Roman" w:hAnsi="Times New Roman" w:cs="Times New Roman"/>
          <w:lang w:val="uk-UA"/>
        </w:rPr>
        <w:t>тел</w:t>
      </w:r>
      <w:proofErr w:type="spellEnd"/>
      <w:r w:rsidRPr="00891267">
        <w:rPr>
          <w:rFonts w:ascii="Times New Roman" w:hAnsi="Times New Roman" w:cs="Times New Roman"/>
          <w:lang w:val="uk-UA"/>
        </w:rPr>
        <w:t>. (044) 486-71-06;</w:t>
      </w:r>
    </w:p>
    <w:p w:rsidR="00891267" w:rsidRDefault="00891267" w:rsidP="00891267">
      <w:pPr>
        <w:ind w:left="-851"/>
        <w:rPr>
          <w:rFonts w:ascii="Times New Roman" w:hAnsi="Times New Roman" w:cs="Times New Roman"/>
          <w:lang w:val="uk-UA"/>
        </w:rPr>
      </w:pPr>
      <w:r w:rsidRPr="00891267">
        <w:rPr>
          <w:rFonts w:ascii="Times New Roman" w:hAnsi="Times New Roman" w:cs="Times New Roman"/>
          <w:lang w:val="uk-UA"/>
        </w:rPr>
        <w:t xml:space="preserve"> e-</w:t>
      </w:r>
      <w:proofErr w:type="spellStart"/>
      <w:r w:rsidRPr="00891267">
        <w:rPr>
          <w:rFonts w:ascii="Times New Roman" w:hAnsi="Times New Roman" w:cs="Times New Roman"/>
          <w:lang w:val="uk-UA"/>
        </w:rPr>
        <w:t>mail</w:t>
      </w:r>
      <w:proofErr w:type="spellEnd"/>
      <w:r w:rsidRPr="00891267">
        <w:rPr>
          <w:rFonts w:ascii="Times New Roman" w:hAnsi="Times New Roman" w:cs="Times New Roman"/>
          <w:lang w:val="uk-UA"/>
        </w:rPr>
        <w:t>: yaroslav.getmanskyi@legalaid.gov.ua.</w:t>
      </w:r>
    </w:p>
    <w:p w:rsidR="00891267" w:rsidRDefault="00891267" w:rsidP="00891267">
      <w:pPr>
        <w:ind w:left="-851"/>
        <w:rPr>
          <w:rFonts w:ascii="Times New Roman" w:hAnsi="Times New Roman" w:cs="Times New Roman"/>
          <w:lang w:val="uk-UA"/>
        </w:rPr>
      </w:pPr>
    </w:p>
    <w:p w:rsidR="00891267" w:rsidRDefault="00891267" w:rsidP="00891267">
      <w:pPr>
        <w:ind w:left="-85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Посилання на процедуру закупівлі:</w:t>
      </w:r>
    </w:p>
    <w:p w:rsidR="00891267" w:rsidRDefault="00891267" w:rsidP="00891267">
      <w:pPr>
        <w:ind w:left="-851"/>
        <w:rPr>
          <w:rFonts w:ascii="Times New Roman" w:hAnsi="Times New Roman" w:cs="Times New Roman"/>
          <w:lang w:val="uk-UA"/>
        </w:rPr>
      </w:pPr>
      <w:r w:rsidRPr="00891267">
        <w:rPr>
          <w:rFonts w:ascii="Times New Roman" w:hAnsi="Times New Roman" w:cs="Times New Roman"/>
          <w:lang w:val="uk-UA"/>
        </w:rPr>
        <w:t>https://prozorro.gov.ua/tender/UA-2021-02-23-015320-b</w:t>
      </w:r>
      <w:r>
        <w:rPr>
          <w:rFonts w:ascii="Times New Roman" w:hAnsi="Times New Roman" w:cs="Times New Roman"/>
          <w:lang w:val="uk-UA"/>
        </w:rPr>
        <w:t>.</w:t>
      </w:r>
      <w:bookmarkEnd w:id="0"/>
    </w:p>
    <w:sectPr w:rsidR="0089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41A5B"/>
    <w:multiLevelType w:val="hybridMultilevel"/>
    <w:tmpl w:val="4AC4BFE4"/>
    <w:lvl w:ilvl="0" w:tplc="64C0A9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3C"/>
    <w:rsid w:val="004F683E"/>
    <w:rsid w:val="006F7115"/>
    <w:rsid w:val="0071703C"/>
    <w:rsid w:val="00891267"/>
    <w:rsid w:val="00A63E44"/>
    <w:rsid w:val="00CC00CD"/>
    <w:rsid w:val="00F5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2071A-6C6A-4ABA-A42A-C6ABCAD9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267"/>
    <w:pPr>
      <w:ind w:firstLine="0"/>
      <w:jc w:val="left"/>
    </w:pPr>
    <w:rPr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91267"/>
    <w:pPr>
      <w:spacing w:after="160" w:line="259" w:lineRule="auto"/>
      <w:ind w:left="720" w:firstLine="0"/>
      <w:contextualSpacing/>
      <w:jc w:val="left"/>
    </w:pPr>
    <w:rPr>
      <w:sz w:val="22"/>
      <w:lang w:val="uk-UA"/>
    </w:rPr>
  </w:style>
  <w:style w:type="character" w:customStyle="1" w:styleId="a5">
    <w:name w:val="Абзац списку Знак"/>
    <w:link w:val="a4"/>
    <w:uiPriority w:val="34"/>
    <w:locked/>
    <w:rsid w:val="00891267"/>
    <w:rPr>
      <w:sz w:val="22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891267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91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ЧЕРНІКОВ Сергій</cp:lastModifiedBy>
  <cp:revision>2</cp:revision>
  <cp:lastPrinted>2021-03-05T08:11:00Z</cp:lastPrinted>
  <dcterms:created xsi:type="dcterms:W3CDTF">2021-03-05T08:14:00Z</dcterms:created>
  <dcterms:modified xsi:type="dcterms:W3CDTF">2021-03-05T08:14:00Z</dcterms:modified>
</cp:coreProperties>
</file>