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F" w:rsidRPr="005610DF" w:rsidRDefault="005610DF" w:rsidP="005610DF">
      <w:pPr>
        <w:pStyle w:val="11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610DF">
        <w:rPr>
          <w:rFonts w:ascii="Times New Roman" w:hAnsi="Times New Roman"/>
          <w:sz w:val="28"/>
          <w:szCs w:val="28"/>
        </w:rPr>
        <w:t>Додаток 8</w:t>
      </w:r>
    </w:p>
    <w:p w:rsidR="005610DF" w:rsidRPr="005610DF" w:rsidRDefault="005610DF" w:rsidP="005610DF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10DF" w:rsidRPr="005610DF" w:rsidRDefault="005610DF" w:rsidP="005610DF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0DF" w:rsidRPr="005610DF" w:rsidRDefault="005610DF" w:rsidP="005610DF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610DF">
        <w:rPr>
          <w:rFonts w:ascii="Times New Roman" w:hAnsi="Times New Roman"/>
          <w:b/>
          <w:sz w:val="32"/>
          <w:szCs w:val="32"/>
        </w:rPr>
        <w:t>ІНФОРМАЦІЙНА ДОВІДКА</w:t>
      </w:r>
      <w:r w:rsidRPr="005610DF">
        <w:rPr>
          <w:rFonts w:ascii="Times New Roman" w:hAnsi="Times New Roman"/>
          <w:b/>
          <w:sz w:val="32"/>
          <w:szCs w:val="32"/>
        </w:rPr>
        <w:br/>
        <w:t>щодо виконання Регіональним центром з надання безоплатної вторинної правової допомоги у Житомирській області</w:t>
      </w:r>
    </w:p>
    <w:p w:rsidR="005610DF" w:rsidRPr="005610DF" w:rsidRDefault="005610DF" w:rsidP="005610DF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10DF">
        <w:rPr>
          <w:rFonts w:ascii="Times New Roman" w:hAnsi="Times New Roman"/>
          <w:b/>
          <w:sz w:val="32"/>
          <w:szCs w:val="32"/>
        </w:rPr>
        <w:t>річного плану діяльності на 2021 рік у ІІ кварталі</w:t>
      </w:r>
      <w:r w:rsidRPr="005610DF">
        <w:rPr>
          <w:rFonts w:ascii="Times New Roman" w:hAnsi="Times New Roman"/>
          <w:sz w:val="32"/>
          <w:szCs w:val="32"/>
        </w:rPr>
        <w:br/>
      </w:r>
    </w:p>
    <w:p w:rsidR="005610DF" w:rsidRPr="005610DF" w:rsidRDefault="005610DF" w:rsidP="005610DF">
      <w:pPr>
        <w:pStyle w:val="11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610DF">
        <w:rPr>
          <w:rFonts w:ascii="Times New Roman" w:hAnsi="Times New Roman"/>
          <w:b/>
          <w:sz w:val="28"/>
          <w:szCs w:val="28"/>
        </w:rPr>
        <w:t>ЗМІСТ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5610DF">
        <w:rPr>
          <w:rFonts w:ascii="Times New Roman" w:hAnsi="Times New Roman" w:cs="Times New Roman"/>
          <w:b/>
          <w:kern w:val="3"/>
          <w:sz w:val="28"/>
          <w:szCs w:val="28"/>
        </w:rPr>
        <w:t>Розділ І. Основні заходи, що були здійснені за пріоритетами: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 w:firstLine="284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[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>1.1.</w:t>
      </w: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 xml:space="preserve">] </w:t>
      </w:r>
      <w:r w:rsidRPr="005610DF">
        <w:rPr>
          <w:rFonts w:ascii="Times New Roman" w:hAnsi="Times New Roman" w:cs="Times New Roman"/>
          <w:kern w:val="3"/>
          <w:sz w:val="28"/>
          <w:szCs w:val="28"/>
        </w:rPr>
        <w:t>Суб’єкти відповідного права мають рівний доступ до БПД</w:t>
      </w:r>
      <w:r w:rsidRPr="005610DF">
        <w:rPr>
          <w:rStyle w:val="a3"/>
          <w:rFonts w:ascii="Times New Roman" w:hAnsi="Times New Roman" w:cs="Times New Roman"/>
          <w:kern w:val="3"/>
          <w:sz w:val="28"/>
          <w:szCs w:val="28"/>
        </w:rPr>
        <w:t>.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 w:firstLine="284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[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>1.2.</w:t>
      </w: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]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 xml:space="preserve"> </w:t>
      </w:r>
      <w:r w:rsidRPr="005610DF">
        <w:rPr>
          <w:rFonts w:ascii="Times New Roman" w:hAnsi="Times New Roman" w:cs="Times New Roman"/>
          <w:kern w:val="3"/>
          <w:sz w:val="28"/>
          <w:szCs w:val="28"/>
        </w:rPr>
        <w:t>Клієнти отримують якісні послуги безоплатної правової допомоги</w:t>
      </w:r>
      <w:r w:rsidRPr="005610DF">
        <w:rPr>
          <w:rStyle w:val="a3"/>
          <w:rFonts w:ascii="Times New Roman" w:hAnsi="Times New Roman" w:cs="Times New Roman"/>
          <w:kern w:val="3"/>
          <w:sz w:val="28"/>
          <w:szCs w:val="28"/>
        </w:rPr>
        <w:t>.</w:t>
      </w:r>
      <w:r w:rsidRPr="005610DF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 w:firstLine="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[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>1.3.</w:t>
      </w: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]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 xml:space="preserve"> </w:t>
      </w:r>
      <w:r w:rsidRPr="005610DF">
        <w:rPr>
          <w:rFonts w:ascii="Times New Roman" w:hAnsi="Times New Roman" w:cs="Times New Roman"/>
          <w:kern w:val="3"/>
          <w:sz w:val="28"/>
          <w:szCs w:val="28"/>
        </w:rPr>
        <w:t>Люди у територіальних громадах мають кращі можливості для реалізації своїх прав.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 w:firstLine="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[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>1.4.</w:t>
      </w: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 xml:space="preserve">] </w:t>
      </w:r>
      <w:r w:rsidRPr="005610DF">
        <w:rPr>
          <w:rFonts w:ascii="Times New Roman" w:hAnsi="Times New Roman" w:cs="Times New Roman"/>
          <w:kern w:val="3"/>
          <w:sz w:val="28"/>
          <w:szCs w:val="28"/>
        </w:rPr>
        <w:t xml:space="preserve">Система БПД є незалежною, </w:t>
      </w:r>
      <w:proofErr w:type="spellStart"/>
      <w:r w:rsidRPr="005610DF">
        <w:rPr>
          <w:rFonts w:ascii="Times New Roman" w:hAnsi="Times New Roman" w:cs="Times New Roman"/>
          <w:kern w:val="3"/>
          <w:sz w:val="28"/>
          <w:szCs w:val="28"/>
        </w:rPr>
        <w:t>клієнтоорієнтованою</w:t>
      </w:r>
      <w:proofErr w:type="spellEnd"/>
      <w:r w:rsidRPr="005610DF">
        <w:rPr>
          <w:rFonts w:ascii="Times New Roman" w:hAnsi="Times New Roman" w:cs="Times New Roman"/>
          <w:kern w:val="3"/>
          <w:sz w:val="28"/>
          <w:szCs w:val="28"/>
        </w:rPr>
        <w:t>, інноваційною та ефективною.</w:t>
      </w:r>
    </w:p>
    <w:p w:rsidR="005610DF" w:rsidRPr="005610DF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Pr="005610DF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Pr="00103597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Pr="00103597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Pr="00103597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Pr="00103597" w:rsidRDefault="005610DF" w:rsidP="005610DF">
      <w:pPr>
        <w:pStyle w:val="a4"/>
        <w:shd w:val="clear" w:color="auto" w:fill="FFFFFF"/>
        <w:spacing w:before="450" w:after="450"/>
        <w:jc w:val="both"/>
        <w:rPr>
          <w:sz w:val="28"/>
          <w:szCs w:val="28"/>
        </w:rPr>
      </w:pPr>
    </w:p>
    <w:p w:rsidR="005610DF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Pr="00103597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sz w:val="28"/>
          <w:szCs w:val="28"/>
        </w:rPr>
      </w:pPr>
    </w:p>
    <w:p w:rsidR="005610DF" w:rsidRPr="005610DF" w:rsidRDefault="005610DF" w:rsidP="005610DF">
      <w:pPr>
        <w:pStyle w:val="a4"/>
        <w:shd w:val="clear" w:color="auto" w:fill="FFFFFF"/>
        <w:spacing w:before="450" w:after="450"/>
        <w:ind w:firstLine="540"/>
        <w:jc w:val="both"/>
        <w:rPr>
          <w:b/>
          <w:sz w:val="28"/>
          <w:szCs w:val="28"/>
        </w:rPr>
      </w:pPr>
      <w:r w:rsidRPr="005610DF">
        <w:rPr>
          <w:b/>
          <w:sz w:val="28"/>
          <w:szCs w:val="28"/>
        </w:rPr>
        <w:lastRenderedPageBreak/>
        <w:t>Розділ І. Основні заходи, що були здійснені за пріоритетами: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 w:firstLine="284"/>
        <w:jc w:val="both"/>
        <w:textAlignment w:val="baseline"/>
        <w:rPr>
          <w:rStyle w:val="a3"/>
          <w:rFonts w:ascii="Times New Roman" w:hAnsi="Times New Roman" w:cs="Times New Roman"/>
          <w:b/>
          <w:color w:val="auto"/>
          <w:kern w:val="3"/>
          <w:sz w:val="28"/>
          <w:szCs w:val="28"/>
          <w:u w:val="none"/>
        </w:rPr>
      </w:pP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[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>1.1.</w:t>
      </w: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 xml:space="preserve">] </w:t>
      </w:r>
      <w:r w:rsidRPr="005610DF">
        <w:rPr>
          <w:rFonts w:ascii="Times New Roman" w:hAnsi="Times New Roman" w:cs="Times New Roman"/>
          <w:b/>
          <w:kern w:val="3"/>
          <w:sz w:val="28"/>
          <w:szCs w:val="28"/>
        </w:rPr>
        <w:t>Суб’єкти відповідного права мають рівний доступ до БПД</w:t>
      </w:r>
      <w:r w:rsidRPr="005610DF">
        <w:rPr>
          <w:rStyle w:val="a3"/>
          <w:rFonts w:ascii="Times New Roman" w:hAnsi="Times New Roman" w:cs="Times New Roman"/>
          <w:b/>
          <w:color w:val="auto"/>
          <w:kern w:val="3"/>
          <w:sz w:val="28"/>
          <w:szCs w:val="28"/>
          <w:u w:val="none"/>
        </w:rPr>
        <w:t>.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Розширення доступу громадян до якісної безоплатної первинної та вторинної правової допомоги стратегічне завдання для системи безоплатної вторинної правової допомоги. </w:t>
      </w:r>
      <w:r w:rsidRPr="005610DF">
        <w:rPr>
          <w:rFonts w:ascii="Times New Roman" w:hAnsi="Times New Roman" w:cs="Times New Roman"/>
          <w:sz w:val="28"/>
          <w:szCs w:val="28"/>
        </w:rPr>
        <w:t>Фахівці Регіонального центру з надання безоплатної вторинної правової допомоги у Житомирській області (далі – Регіональний центр) співпрацюють з представниками Уповноваженого ВРУ з прав людини, правоохоронних органів, судів, органів пробації. Проведені спільні правопросвітницькі заходи сприяли поширенню інформації про можливість отримати правову допомогу від держави.</w:t>
      </w:r>
    </w:p>
    <w:p w:rsidR="00BF6BF5" w:rsidRDefault="007939EC" w:rsidP="00BF6BF5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1061085</wp:posOffset>
            </wp:positionV>
            <wp:extent cx="3916680" cy="2609850"/>
            <wp:effectExtent l="19050" t="0" r="7620" b="0"/>
            <wp:wrapSquare wrapText="bothSides"/>
            <wp:docPr id="5" name="Рисунок 5" descr="C:\Users\User\Desktop\Фото\2021\Травень\187655446_4302368053148408_75671074681421309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2021\Травень\187655446_4302368053148408_756710746814213096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BF5" w:rsidRPr="00BF6BF5">
        <w:rPr>
          <w:rFonts w:ascii="Times New Roman" w:hAnsi="Times New Roman" w:cs="Times New Roman"/>
          <w:b/>
          <w:sz w:val="28"/>
          <w:szCs w:val="28"/>
        </w:rPr>
        <w:t>22 квітня</w:t>
      </w:r>
      <w:r w:rsidR="00BF6BF5" w:rsidRPr="00BF6BF5">
        <w:rPr>
          <w:rFonts w:ascii="Times New Roman" w:hAnsi="Times New Roman" w:cs="Times New Roman"/>
          <w:sz w:val="28"/>
          <w:szCs w:val="28"/>
        </w:rPr>
        <w:t xml:space="preserve"> </w:t>
      </w:r>
      <w:r w:rsidR="00BF6BF5">
        <w:rPr>
          <w:rFonts w:ascii="Times New Roman" w:hAnsi="Times New Roman" w:cs="Times New Roman"/>
          <w:sz w:val="28"/>
          <w:szCs w:val="28"/>
        </w:rPr>
        <w:t>фахівці Регіонального центру взяли</w:t>
      </w:r>
      <w:r w:rsidR="00BF6BF5" w:rsidRPr="00BF6BF5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BF6BF5">
        <w:rPr>
          <w:rFonts w:ascii="Times New Roman" w:hAnsi="Times New Roman" w:cs="Times New Roman"/>
          <w:sz w:val="28"/>
          <w:szCs w:val="28"/>
        </w:rPr>
        <w:t>п</w:t>
      </w:r>
      <w:r w:rsidR="00BF6BF5" w:rsidRPr="00BF6BF5">
        <w:rPr>
          <w:rFonts w:ascii="Times New Roman" w:hAnsi="Times New Roman" w:cs="Times New Roman"/>
          <w:sz w:val="28"/>
          <w:szCs w:val="28"/>
        </w:rPr>
        <w:t>ершому засіданні регіональної платформи «Діалог безпеки» організованому ГО «Сучасний формат» спільно з представниками органів поліції, прокуратури</w:t>
      </w:r>
      <w:r w:rsidR="00BF6BF5">
        <w:rPr>
          <w:rFonts w:ascii="Times New Roman" w:hAnsi="Times New Roman" w:cs="Times New Roman"/>
          <w:sz w:val="28"/>
          <w:szCs w:val="28"/>
        </w:rPr>
        <w:t>.</w:t>
      </w:r>
    </w:p>
    <w:p w:rsidR="007939EC" w:rsidRDefault="007939EC" w:rsidP="00BF6BF5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939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Безпека затриманих осіб та працівників правоохоронних органів при здійснені затримання. Ця тема стала головною під час засідання </w:t>
      </w:r>
      <w:r w:rsidRPr="007939EC">
        <w:rPr>
          <w:rFonts w:ascii="Times New Roman" w:hAnsi="Times New Roman" w:cs="Times New Roman"/>
          <w:b/>
          <w:sz w:val="28"/>
          <w:szCs w:val="28"/>
        </w:rPr>
        <w:t>21</w:t>
      </w:r>
      <w:r w:rsidRPr="00BF6BF5">
        <w:rPr>
          <w:rFonts w:ascii="Times New Roman" w:hAnsi="Times New Roman" w:cs="Times New Roman"/>
          <w:b/>
          <w:sz w:val="28"/>
          <w:szCs w:val="28"/>
        </w:rPr>
        <w:t xml:space="preserve"> травня</w:t>
      </w:r>
      <w:r w:rsidRPr="00BF6BF5">
        <w:rPr>
          <w:rFonts w:ascii="Times New Roman" w:hAnsi="Times New Roman" w:cs="Times New Roman"/>
          <w:sz w:val="28"/>
          <w:szCs w:val="28"/>
        </w:rPr>
        <w:t xml:space="preserve"> </w:t>
      </w:r>
      <w:r w:rsidRPr="007939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регіональної платформи «Діалог безпеки» у Житомирській області. Про порядок інформування центрів з надання про випадки затримання осіб розповів начальник відділу Регіонального центру з надання БВПД у Житомирській області Олег Врублевський. Під час зустрічі учасники засідання обговорили системні проблеми з якими стикаються працівники правоохоронних органів під час обмеження свободи громадян. </w:t>
      </w:r>
    </w:p>
    <w:p w:rsidR="00BF6BF5" w:rsidRDefault="00BF6BF5" w:rsidP="00BF6BF5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межах співпраці з регіональними представниками уповноваженої Верховної Ради України з прав людини у Житомирській області проводимо моніторингові візити до місць несвободи.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Фахівчиня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Регіонального центру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Дар’я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461" w:rsidRPr="00A95461">
        <w:rPr>
          <w:rFonts w:ascii="Times New Roman" w:hAnsi="Times New Roman" w:cs="Times New Roman"/>
          <w:b/>
          <w:sz w:val="28"/>
          <w:szCs w:val="28"/>
        </w:rPr>
        <w:t>19 травня</w:t>
      </w:r>
      <w:r w:rsidR="00A95461">
        <w:rPr>
          <w:rFonts w:ascii="Times New Roman" w:hAnsi="Times New Roman" w:cs="Times New Roman"/>
          <w:sz w:val="28"/>
          <w:szCs w:val="28"/>
        </w:rPr>
        <w:t xml:space="preserve"> долучилась до моніторингового візиту </w:t>
      </w:r>
      <w:r w:rsidR="00A95461" w:rsidRPr="00A9546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95461" w:rsidRPr="00A9546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A95461" w:rsidRPr="00A954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5461" w:rsidRPr="00A95461">
        <w:rPr>
          <w:rFonts w:ascii="Times New Roman" w:hAnsi="Times New Roman" w:cs="Times New Roman"/>
          <w:sz w:val="28"/>
          <w:szCs w:val="28"/>
        </w:rPr>
        <w:t>Хорошівський</w:t>
      </w:r>
      <w:proofErr w:type="spellEnd"/>
      <w:r w:rsidR="00A95461" w:rsidRPr="00A95461">
        <w:rPr>
          <w:rFonts w:ascii="Times New Roman" w:hAnsi="Times New Roman" w:cs="Times New Roman"/>
          <w:sz w:val="28"/>
          <w:szCs w:val="28"/>
        </w:rPr>
        <w:t xml:space="preserve"> психоневрологічний інтернат»</w:t>
      </w:r>
      <w:r w:rsidR="00A95461">
        <w:rPr>
          <w:rFonts w:ascii="Times New Roman" w:hAnsi="Times New Roman" w:cs="Times New Roman"/>
          <w:sz w:val="28"/>
          <w:szCs w:val="28"/>
        </w:rPr>
        <w:t>.</w:t>
      </w:r>
    </w:p>
    <w:p w:rsidR="00A95461" w:rsidRPr="00A95461" w:rsidRDefault="00DB0776" w:rsidP="00A95461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776">
        <w:rPr>
          <w:rStyle w:val="a5"/>
          <w:rFonts w:ascii="Times New Roman" w:hAnsi="Times New Roman" w:cs="Times New Roman"/>
          <w:b w:val="0"/>
          <w:sz w:val="28"/>
          <w:szCs w:val="28"/>
        </w:rPr>
        <w:t>Про те, як допомогти постраждалим від домашніх тиранів говорил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A954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95461" w:rsidRPr="00A954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 квітня</w:t>
      </w:r>
      <w:r w:rsidR="00A95461"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заступниця директора Регіонального центру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надання БВПД </w:t>
      </w:r>
      <w:r w:rsidR="00DB5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Наталія </w:t>
      </w:r>
      <w:proofErr w:type="spellStart"/>
      <w:r w:rsidR="00DB5ECD">
        <w:rPr>
          <w:rFonts w:ascii="Times New Roman" w:hAnsi="Times New Roman" w:cs="Times New Roman"/>
          <w:sz w:val="28"/>
          <w:szCs w:val="28"/>
          <w:shd w:val="clear" w:color="auto" w:fill="FFFFFF"/>
        </w:rPr>
        <w:t>Радушинська</w:t>
      </w:r>
      <w:proofErr w:type="spellEnd"/>
      <w:r w:rsidR="00DB5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</w:t>
      </w:r>
      <w:r w:rsid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5461" w:rsidRPr="00A954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proofErr w:type="spellStart"/>
      <w:r w:rsidR="00A95461"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>-навчання</w:t>
      </w:r>
      <w:proofErr w:type="spellEnd"/>
      <w:r w:rsidR="00A95461"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працівників ОТГ, які відповідають за сімейну політику на тему «Протидія домашньому та гендерному насиллю»</w:t>
      </w:r>
    </w:p>
    <w:p w:rsidR="00A95461" w:rsidRDefault="00A95461" w:rsidP="00A95461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E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травня</w:t>
      </w:r>
      <w:r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Наталія </w:t>
      </w:r>
      <w:proofErr w:type="spellStart"/>
      <w:r w:rsidR="00AA5E4A">
        <w:rPr>
          <w:rFonts w:ascii="Times New Roman" w:hAnsi="Times New Roman" w:cs="Times New Roman"/>
          <w:sz w:val="28"/>
          <w:szCs w:val="28"/>
          <w:shd w:val="clear" w:color="auto" w:fill="FFFFFF"/>
        </w:rPr>
        <w:t>Радушинська</w:t>
      </w:r>
      <w:proofErr w:type="spellEnd"/>
      <w:r w:rsidR="00AA5E4A"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E4A">
        <w:rPr>
          <w:rFonts w:ascii="Times New Roman" w:hAnsi="Times New Roman" w:cs="Times New Roman"/>
          <w:sz w:val="28"/>
          <w:szCs w:val="28"/>
          <w:shd w:val="clear" w:color="auto" w:fill="FFFFFF"/>
        </w:rPr>
        <w:t>взяла</w:t>
      </w:r>
      <w:r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у засіданні круглого столу, організовано</w:t>
      </w:r>
      <w:r w:rsidR="00AA5E4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Житомирською обласною державною адміністрацією на тему «</w:t>
      </w:r>
      <w:r w:rsidR="00AA5E4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>ротидія домашньому насил</w:t>
      </w:r>
      <w:r w:rsidR="00AA5E4A">
        <w:rPr>
          <w:rFonts w:ascii="Times New Roman" w:hAnsi="Times New Roman" w:cs="Times New Roman"/>
          <w:sz w:val="28"/>
          <w:szCs w:val="28"/>
          <w:shd w:val="clear" w:color="auto" w:fill="FFFFFF"/>
        </w:rPr>
        <w:t>ьству</w:t>
      </w:r>
      <w:r w:rsidRPr="00A9546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A5E4A" w:rsidRPr="00AA5E4A" w:rsidRDefault="00AA5E4A" w:rsidP="00AA5E4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E4A">
        <w:rPr>
          <w:rStyle w:val="a5"/>
          <w:b w:val="0"/>
          <w:sz w:val="28"/>
          <w:szCs w:val="28"/>
        </w:rPr>
        <w:t xml:space="preserve">Правовий лекторій для працівників поліції охорони. Відпрацьовуємо алгоритму взаємодії різних служб та установ у випадках реагування на виклики про домашнє насильство. </w:t>
      </w:r>
      <w:r w:rsidRPr="00AA5E4A">
        <w:rPr>
          <w:rStyle w:val="a5"/>
          <w:sz w:val="28"/>
          <w:szCs w:val="28"/>
        </w:rPr>
        <w:t>12 квітня</w:t>
      </w:r>
      <w:r w:rsidRPr="00AA5E4A">
        <w:rPr>
          <w:rStyle w:val="a5"/>
          <w:b w:val="0"/>
          <w:sz w:val="28"/>
          <w:szCs w:val="28"/>
        </w:rPr>
        <w:t xml:space="preserve"> на базі Управління поліції охорони в Житомирській області пройшов </w:t>
      </w:r>
      <w:proofErr w:type="spellStart"/>
      <w:r w:rsidRPr="00AA5E4A">
        <w:rPr>
          <w:rStyle w:val="a5"/>
          <w:b w:val="0"/>
          <w:sz w:val="28"/>
          <w:szCs w:val="28"/>
        </w:rPr>
        <w:t>відеолекторій</w:t>
      </w:r>
      <w:proofErr w:type="spellEnd"/>
      <w:r w:rsidRPr="00AA5E4A">
        <w:rPr>
          <w:rStyle w:val="a5"/>
          <w:b w:val="0"/>
          <w:sz w:val="28"/>
          <w:szCs w:val="28"/>
        </w:rPr>
        <w:t xml:space="preserve"> для всіх регіональних підрозділів УПО України.</w:t>
      </w:r>
    </w:p>
    <w:p w:rsidR="00AA5E4A" w:rsidRPr="00AA5E4A" w:rsidRDefault="00DB0223" w:rsidP="00AA5E4A">
      <w:pPr>
        <w:pStyle w:val="a4"/>
        <w:shd w:val="clear" w:color="auto" w:fill="FFFFFF"/>
        <w:spacing w:before="450" w:beforeAutospacing="0" w:after="450" w:afterAutospacing="0"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uk-U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102235</wp:posOffset>
            </wp:positionV>
            <wp:extent cx="4267200" cy="2886075"/>
            <wp:effectExtent l="19050" t="0" r="0" b="0"/>
            <wp:wrapSquare wrapText="bothSides"/>
            <wp:docPr id="1" name="Рисунок 1" descr="C:\Users\User\Desktop\Фото\2021\Квітень\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021\Квітень\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223">
        <w:rPr>
          <w:bCs/>
          <w:iCs/>
          <w:sz w:val="28"/>
          <w:szCs w:val="28"/>
        </w:rPr>
        <w:t xml:space="preserve"> </w:t>
      </w:r>
      <w:r w:rsidR="00AA5E4A" w:rsidRPr="00AA5E4A">
        <w:rPr>
          <w:bCs/>
          <w:iCs/>
          <w:sz w:val="28"/>
          <w:szCs w:val="28"/>
        </w:rPr>
        <w:t xml:space="preserve">Про випадки насилля мало хто розповідає навіть близьким, ще рідше звертаються по допомогу до поліцейських та психологів. Варто змінювати ситуацію. Терміновий та обмежувальний припис – це правові механізми захисту потерпілих. Перший виноситься кривднику поліцейськими у разі існування безпосередньої загрози життю чи здоров’ю постраждалої особи для негайного припинення домашнього насильства, недопущення його продовження чи повторного вчинення. А обмежувальний припис – це захід тимчасового обмеження прав кривдника або покладення на нього певних обов’язків для забезпечення безпеки постраждалої особи, який виносять суди. І тут на </w:t>
      </w:r>
      <w:r w:rsidR="00AA5E4A" w:rsidRPr="00AA5E4A">
        <w:rPr>
          <w:bCs/>
          <w:iCs/>
          <w:sz w:val="28"/>
          <w:szCs w:val="28"/>
        </w:rPr>
        <w:lastRenderedPageBreak/>
        <w:t xml:space="preserve">допомогу потерпілим приходить система безоплатної правової допомоги. Адже усі постраждалі від домашнього насильства мають право на неї, – розповідає керівниця відділу комунікацій та правопросвітництва Регіонального центру з надання безоплатної вторинної правової допомоги у Житомирській області Дар’я </w:t>
      </w:r>
      <w:proofErr w:type="spellStart"/>
      <w:r w:rsidR="00AA5E4A" w:rsidRPr="00AA5E4A">
        <w:rPr>
          <w:bCs/>
          <w:iCs/>
          <w:sz w:val="28"/>
          <w:szCs w:val="28"/>
        </w:rPr>
        <w:t>Гончарова</w:t>
      </w:r>
      <w:proofErr w:type="spellEnd"/>
      <w:r w:rsidR="00AA5E4A" w:rsidRPr="00AA5E4A">
        <w:rPr>
          <w:bCs/>
          <w:iCs/>
          <w:sz w:val="28"/>
          <w:szCs w:val="28"/>
        </w:rPr>
        <w:t>.</w:t>
      </w:r>
    </w:p>
    <w:p w:rsidR="00AA5E4A" w:rsidRPr="00AA5E4A" w:rsidRDefault="00AA5E4A" w:rsidP="00AA5E4A">
      <w:pPr>
        <w:pStyle w:val="a4"/>
        <w:shd w:val="clear" w:color="auto" w:fill="FFFFFF"/>
        <w:spacing w:before="450" w:beforeAutospacing="0" w:after="450" w:afterAutospacing="0" w:line="360" w:lineRule="auto"/>
        <w:ind w:firstLine="567"/>
        <w:jc w:val="both"/>
        <w:rPr>
          <w:sz w:val="28"/>
          <w:szCs w:val="28"/>
        </w:rPr>
      </w:pPr>
      <w:r w:rsidRPr="00AA5E4A">
        <w:rPr>
          <w:sz w:val="28"/>
          <w:szCs w:val="28"/>
        </w:rPr>
        <w:t>Під час заходу присутніх ознайомили із судовою практикою, яка склалась протягом останніх двох років.</w:t>
      </w:r>
    </w:p>
    <w:p w:rsidR="00AA5E4A" w:rsidRPr="00AA5E4A" w:rsidRDefault="00AA5E4A" w:rsidP="00AA5E4A">
      <w:pPr>
        <w:pStyle w:val="a4"/>
        <w:shd w:val="clear" w:color="auto" w:fill="FFFFFF"/>
        <w:spacing w:before="450" w:beforeAutospacing="0" w:after="450" w:afterAutospacing="0" w:line="360" w:lineRule="auto"/>
        <w:ind w:firstLine="567"/>
        <w:jc w:val="both"/>
        <w:rPr>
          <w:sz w:val="28"/>
          <w:szCs w:val="28"/>
        </w:rPr>
      </w:pPr>
      <w:r w:rsidRPr="00AA5E4A">
        <w:rPr>
          <w:sz w:val="28"/>
          <w:szCs w:val="28"/>
        </w:rPr>
        <w:t>Обговорили види домашнього насильства. Також розмова стосувалась ролі та дій поліції під час викликів і звернень громадян.</w:t>
      </w:r>
    </w:p>
    <w:p w:rsidR="00AA5E4A" w:rsidRPr="00AA5E4A" w:rsidRDefault="00AA5E4A" w:rsidP="00AA5E4A">
      <w:pPr>
        <w:pStyle w:val="a4"/>
        <w:shd w:val="clear" w:color="auto" w:fill="FFFFFF"/>
        <w:spacing w:before="450" w:beforeAutospacing="0" w:after="450" w:afterAutospacing="0" w:line="360" w:lineRule="auto"/>
        <w:ind w:firstLine="567"/>
        <w:jc w:val="both"/>
        <w:rPr>
          <w:sz w:val="28"/>
          <w:szCs w:val="28"/>
        </w:rPr>
      </w:pPr>
      <w:r w:rsidRPr="00AA5E4A">
        <w:rPr>
          <w:sz w:val="28"/>
          <w:szCs w:val="28"/>
        </w:rPr>
        <w:t>Окремо учасники обговорили правові засади з питань запобігання та протидії домашньому насильству, передбачені законодавством України, зокрема, щодо спеціальних заходів, які можуть бути застосовані до кривдника та порядку їх застосування.</w:t>
      </w:r>
    </w:p>
    <w:p w:rsidR="00DB0223" w:rsidRPr="00DB0223" w:rsidRDefault="00DB0223" w:rsidP="00DB022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0223">
        <w:rPr>
          <w:rStyle w:val="a5"/>
          <w:b w:val="0"/>
          <w:color w:val="000000"/>
          <w:sz w:val="28"/>
          <w:szCs w:val="28"/>
        </w:rPr>
        <w:t xml:space="preserve">Вже більше року на Житомирщині реалізується </w:t>
      </w:r>
      <w:proofErr w:type="spellStart"/>
      <w:r w:rsidRPr="00DB0223">
        <w:rPr>
          <w:rStyle w:val="a5"/>
          <w:b w:val="0"/>
          <w:color w:val="000000"/>
          <w:sz w:val="28"/>
          <w:szCs w:val="28"/>
        </w:rPr>
        <w:t>проєкт</w:t>
      </w:r>
      <w:proofErr w:type="spellEnd"/>
      <w:r w:rsidRPr="00DB0223">
        <w:rPr>
          <w:rStyle w:val="a5"/>
          <w:b w:val="0"/>
          <w:color w:val="000000"/>
          <w:sz w:val="28"/>
          <w:szCs w:val="28"/>
        </w:rPr>
        <w:t xml:space="preserve"> «Програма відновлення для неповнолітніх, які є підозрюваними у вчиненні кримінального правопорушення». Як реалізується </w:t>
      </w:r>
      <w:proofErr w:type="spellStart"/>
      <w:r w:rsidRPr="00DB0223">
        <w:rPr>
          <w:rStyle w:val="a5"/>
          <w:b w:val="0"/>
          <w:color w:val="000000"/>
          <w:sz w:val="28"/>
          <w:szCs w:val="28"/>
        </w:rPr>
        <w:t>проєкт</w:t>
      </w:r>
      <w:proofErr w:type="spellEnd"/>
      <w:r w:rsidRPr="00DB0223">
        <w:rPr>
          <w:rStyle w:val="a5"/>
          <w:b w:val="0"/>
          <w:color w:val="000000"/>
          <w:sz w:val="28"/>
          <w:szCs w:val="28"/>
        </w:rPr>
        <w:t xml:space="preserve"> на Житомирщині? Скільки неповнолітніх взяло участь у програмі? Як адвокати-медіатори допомагають сторонам дійти згоди? З якими викликами зіштовхнулись учасники проекту?</w:t>
      </w:r>
    </w:p>
    <w:p w:rsidR="00DB0223" w:rsidRPr="00DB0223" w:rsidRDefault="00DB0223" w:rsidP="00DB0223">
      <w:pPr>
        <w:pStyle w:val="a4"/>
        <w:shd w:val="clear" w:color="auto" w:fill="FFFFFF"/>
        <w:spacing w:before="450" w:beforeAutospacing="0" w:after="45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357505</wp:posOffset>
            </wp:positionV>
            <wp:extent cx="4055745" cy="2876550"/>
            <wp:effectExtent l="19050" t="0" r="1905" b="0"/>
            <wp:wrapSquare wrapText="bothSides"/>
            <wp:docPr id="2" name="Рисунок 2" descr="C:\Users\User\Desktop\Фото\2021\Червень\Кпуглий стіл\IMG-0e464dea085b238b1907c76b800e8930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021\Червень\Кпуглий стіл\IMG-0e464dea085b238b1907c76b800e8930-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223">
        <w:rPr>
          <w:color w:val="000000"/>
          <w:sz w:val="28"/>
          <w:szCs w:val="28"/>
        </w:rPr>
        <w:t xml:space="preserve"> Ці та інші питання обговорили </w:t>
      </w:r>
      <w:r w:rsidRPr="00DB0223">
        <w:rPr>
          <w:b/>
          <w:color w:val="000000"/>
          <w:sz w:val="28"/>
          <w:szCs w:val="28"/>
        </w:rPr>
        <w:t>11 червня</w:t>
      </w:r>
      <w:r w:rsidRPr="00DB0223">
        <w:rPr>
          <w:color w:val="000000"/>
          <w:sz w:val="28"/>
          <w:szCs w:val="28"/>
        </w:rPr>
        <w:t xml:space="preserve"> під час круглого столу на тему «Реалізація проекту «Програма відновлення для неповнолітніх, які є підозрюваними у вчиненні кримінального </w:t>
      </w:r>
      <w:r w:rsidRPr="00DB0223">
        <w:rPr>
          <w:color w:val="000000"/>
          <w:sz w:val="28"/>
          <w:szCs w:val="28"/>
        </w:rPr>
        <w:lastRenderedPageBreak/>
        <w:t xml:space="preserve">правопорушення» на Житомирщині. Результати. Виклики. Перспективи». У заході взяли участь представники Регіонального центру з надання безоплатної вторинної правової допомоги у Житомирській області, Житомирської обласної прокуратури та окружних прокуратур регіону, управління превентивної діяльності Головного управління </w:t>
      </w:r>
      <w:proofErr w:type="spellStart"/>
      <w:r w:rsidRPr="00DB0223">
        <w:rPr>
          <w:color w:val="000000"/>
          <w:sz w:val="28"/>
          <w:szCs w:val="28"/>
        </w:rPr>
        <w:t>Нацполіції</w:t>
      </w:r>
      <w:proofErr w:type="spellEnd"/>
      <w:r w:rsidRPr="00DB0223">
        <w:rPr>
          <w:color w:val="000000"/>
          <w:sz w:val="28"/>
          <w:szCs w:val="28"/>
        </w:rPr>
        <w:t xml:space="preserve"> в Житомирській області, філії Центру пробації в області, управління департаменту культури, молоді та спорту Житомирської ОДА, Житомирського міського центру соціальних служб, а також адвокат-медіатор.</w:t>
      </w:r>
    </w:p>
    <w:p w:rsidR="00AA5E4A" w:rsidRPr="00DB0223" w:rsidRDefault="00DB0223" w:rsidP="00A95461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рік роботи програми на Житомирщині погодились взяти участь у проекті 12 підлітків. З позитивним результатом відбулось 10 медіацій.</w:t>
      </w:r>
    </w:p>
    <w:p w:rsidR="00DB0223" w:rsidRDefault="00DB0223" w:rsidP="00A95461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</w:pPr>
      <w:r w:rsidRPr="00DB0223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На базі Регіонального центру з надання безоплатної вторинної правової допомоги у Житомирській області розпочав свою роботу кіноклубу правової </w:t>
      </w:r>
      <w:proofErr w:type="spellStart"/>
      <w:r w:rsidRPr="00DB0223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кінопросвіти</w:t>
      </w:r>
      <w:proofErr w:type="spellEnd"/>
      <w:r w:rsidRPr="00DB0223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0223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Docudays</w:t>
      </w:r>
      <w:proofErr w:type="spellEnd"/>
      <w:r w:rsidRPr="00DB0223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UA.</w:t>
      </w:r>
    </w:p>
    <w:p w:rsidR="0041013D" w:rsidRPr="0041013D" w:rsidRDefault="00583A0F" w:rsidP="0041013D">
      <w:pPr>
        <w:pStyle w:val="a9"/>
        <w:tabs>
          <w:tab w:val="left" w:pos="14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26035</wp:posOffset>
            </wp:positionV>
            <wp:extent cx="3438525" cy="1790700"/>
            <wp:effectExtent l="19050" t="0" r="9525" b="0"/>
            <wp:wrapSquare wrapText="bothSides"/>
            <wp:docPr id="3" name="Рисунок 3" descr="C:\Users\User\Desktop\Фото\2021\Липень\saf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2021\Липень\safe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13D" w:rsidRPr="00410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квітня</w:t>
      </w:r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013D" w:rsidRPr="0041013D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ф</w:t>
      </w:r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ільм </w:t>
      </w:r>
      <w:proofErr w:type="spellStart"/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“Джованні</w:t>
      </w:r>
      <w:proofErr w:type="spellEnd"/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балет на </w:t>
      </w:r>
      <w:proofErr w:type="spellStart"/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воді”</w:t>
      </w:r>
      <w:proofErr w:type="spellEnd"/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продемонстрували під час онлайн показу студентам другого та третього курсу відділення </w:t>
      </w:r>
      <w:proofErr w:type="spellStart"/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“Правознавство”</w:t>
      </w:r>
      <w:proofErr w:type="spellEnd"/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Новоград-Волинського економіко - гуманітарного фахового коледжу</w:t>
      </w:r>
      <w:r w:rsid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013D" w:rsidRDefault="00583A0F" w:rsidP="0041013D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1022350</wp:posOffset>
            </wp:positionV>
            <wp:extent cx="3448050" cy="2295525"/>
            <wp:effectExtent l="19050" t="0" r="0" b="0"/>
            <wp:wrapSquare wrapText="bothSides"/>
            <wp:docPr id="4" name="Рисунок 4" descr="C:\Users\User\Desktop\Фото\2021\Травень\186477804_768370790545387_12039392475743980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2021\Травень\186477804_768370790545387_120393924757439802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13D" w:rsidRPr="0058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квітня</w:t>
      </w:r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фахівчиня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Регіонального центру Дар’я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продемонструвал</w:t>
      </w:r>
      <w:r w:rsidR="00343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</w:t>
      </w:r>
      <w:r w:rsidR="00343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Поліського національного університету кінострічку «Боротьба </w:t>
      </w:r>
      <w:proofErr w:type="spellStart"/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Джамали</w:t>
      </w:r>
      <w:proofErr w:type="spellEnd"/>
      <w:r w:rsidR="0041013D" w:rsidRPr="0041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83A0F" w:rsidRDefault="00583A0F" w:rsidP="0041013D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травня</w:t>
      </w:r>
      <w:r w:rsidRPr="005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фахівчиня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Регіонального центру Дар’я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спільно з представниками ювенальної превенції, державної служби надзвичайних ситуацій та </w:t>
      </w:r>
      <w:r w:rsidRPr="0058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Житомирської обласної </w:t>
      </w:r>
      <w:r w:rsidRPr="00583A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організації Товариства Червоного Хреста України</w:t>
      </w:r>
      <w:r w:rsidRPr="00583A0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583A0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лекцію для учнів 5-6 класів</w:t>
      </w:r>
      <w:r w:rsidRPr="005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3A0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тему: «Безпека починається з тебе»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39EC" w:rsidRPr="007939EC" w:rsidRDefault="007939EC" w:rsidP="007939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77 років тому сталась одна з найбільших трагедій кримськотатарського народу. Протягом 18 -20 травня 1944 року було депортовано, лише за офіційною інформацією, близько 200 тисяч кримських татар. Через 70 років відбулась окупація Криму Російською Федерацією. Про ці страшні трагедії у документальній стрічці «Боротьба </w:t>
      </w:r>
      <w:proofErr w:type="spellStart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Джамали</w:t>
      </w:r>
      <w:proofErr w:type="spellEnd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» розповіла видатна шведська журналістка </w:t>
      </w:r>
      <w:proofErr w:type="spellStart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Елін</w:t>
      </w:r>
      <w:proofErr w:type="spellEnd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Йонссон</w:t>
      </w:r>
      <w:proofErr w:type="spellEnd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7939EC" w:rsidRPr="007939EC" w:rsidRDefault="007939EC" w:rsidP="007939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50505"/>
          <w:sz w:val="28"/>
          <w:szCs w:val="28"/>
          <w:lang w:eastAsia="uk-U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35560</wp:posOffset>
            </wp:positionV>
            <wp:extent cx="4038600" cy="1914525"/>
            <wp:effectExtent l="19050" t="0" r="0" b="0"/>
            <wp:wrapSquare wrapText="bothSides"/>
            <wp:docPr id="8" name="Рисунок 6" descr="C:\Users\User\Desktop\Фото\2021\Травень\IMG-e30ab60569e56b4225b530e444b45b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2021\Травень\IMG-e30ab60569e56b4225b530e444b45b1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9E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20 травня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</w:t>
      </w:r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равовий кінопоказ провел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фахів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чиня</w:t>
      </w:r>
      <w:proofErr w:type="spellEnd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Регіонального центру з надання БВПД у Житомирській області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Дар’я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Гончарова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для студентів Житомирського торговельно-економічного коледжу. У стрічці змальована історія життя </w:t>
      </w:r>
      <w:proofErr w:type="spellStart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Джамали</w:t>
      </w:r>
      <w:proofErr w:type="spellEnd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її родини в Україні і Криму, розповідь про її трагічну сімейну історію та нинішню неспокійну ситуацію і складність становища кримських татар у наш час.</w:t>
      </w:r>
    </w:p>
    <w:p w:rsidR="007939EC" w:rsidRPr="007939EC" w:rsidRDefault="001C76F5" w:rsidP="007939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53340</wp:posOffset>
            </wp:positionV>
            <wp:extent cx="3638550" cy="2524125"/>
            <wp:effectExtent l="19050" t="0" r="0" b="0"/>
            <wp:wrapSquare wrapText="bothSides"/>
            <wp:docPr id="9" name="Рисунок 7" descr="C:\Users\User\Desktop\Фото\2021\Травень\DSC0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2021\Травень\DSC058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Правовий кінозал для студентів Житомирської політехніки. </w:t>
      </w:r>
      <w:r w:rsidR="007939EC" w:rsidRPr="007939E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20 травня</w:t>
      </w:r>
      <w:r w:rsid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</w:t>
      </w:r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ідбувся показ фільму </w:t>
      </w:r>
      <w:proofErr w:type="spellStart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Манон</w:t>
      </w:r>
      <w:proofErr w:type="spellEnd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Луазо</w:t>
      </w:r>
      <w:proofErr w:type="spellEnd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“Мовчазна</w:t>
      </w:r>
      <w:proofErr w:type="spellEnd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війна”</w:t>
      </w:r>
      <w:proofErr w:type="spellEnd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Стрічка</w:t>
      </w:r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«Мовчазна війна» це історії жінок, які стали жертвами конфлікту в Сирії. Тисячі жінок постраждали і досі страждають від зґвалтувань. Сирійський режим використовує їх, як зброю у війні. Ті хто вижив після знущань і допитів, заздрять мертвим, адже не можуть повернутись до своїх родин. Релігійні </w:t>
      </w:r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традиції вимагають від батька чи братів вбити таку жінку. Тому кожна розповідь героїні фільму – страшна та водночас цінна, бо вони порушують мовчання та табу навколо злочинів режиму. - Права жінок порушуються і під час збройних конфліктів, і у мирному житті. Та якщо під час війн захистити права жінок майже неможливо, то ми маємо не бути байдужими до тих, кому можна допомогти у мирному житті. Українське законодавство суттєво змінюється і вже існують дієві механізми захисту постраждалих від домашнього та </w:t>
      </w:r>
      <w:proofErr w:type="spellStart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гендерно</w:t>
      </w:r>
      <w:proofErr w:type="spellEnd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обумовленого насильства. Але на жаль лише одиниці зважуються звернутись за фаховою допомогою, - розповіла </w:t>
      </w:r>
      <w:proofErr w:type="spellStart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фахівчиня</w:t>
      </w:r>
      <w:proofErr w:type="spellEnd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Регіонального центру з надання БВПД у Житомирській області Дар’я </w:t>
      </w:r>
      <w:proofErr w:type="spellStart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Гончарова</w:t>
      </w:r>
      <w:proofErr w:type="spellEnd"/>
      <w:r w:rsidR="007939EC"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:rsidR="007939EC" w:rsidRPr="007939EC" w:rsidRDefault="007939EC" w:rsidP="007939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Участь у заході в якості експерта запросили Регіонального координатора взаємодії з громадськістю Уповноваженого Верховної Ради України з прав людини в Житомирській області Олена Коваленко. Вона ознайомила присутніх із особливостями функціонування інституту Омбудсмана в Україні та порядком звернення до нього.</w:t>
      </w:r>
    </w:p>
    <w:p w:rsidR="001C76F5" w:rsidRPr="001C76F5" w:rsidRDefault="001C76F5" w:rsidP="001C76F5">
      <w:pPr>
        <w:pStyle w:val="a9"/>
        <w:tabs>
          <w:tab w:val="left" w:pos="0"/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07 червня</w:t>
      </w:r>
      <w:r w:rsidRPr="001C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фахівчиня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Регіонального центру з надання БВПД у Житомирській області Дар’я </w:t>
      </w:r>
      <w:proofErr w:type="spellStart"/>
      <w:r w:rsidRPr="007939EC">
        <w:rPr>
          <w:rFonts w:ascii="Times New Roman" w:eastAsia="Times New Roman" w:hAnsi="Times New Roman" w:cs="Times New Roman"/>
          <w:color w:val="050505"/>
          <w:sz w:val="28"/>
          <w:szCs w:val="28"/>
        </w:rPr>
        <w:t>Гончарова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1C76F5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 з представниками поліції охорони, Червоного хреста провели лекцію для дітей 2-х класів на тему « Права дітей» в приміщенні Житомирської обласної бібліотеки для юнацтва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610DF" w:rsidRPr="005610DF" w:rsidRDefault="005610DF" w:rsidP="005610DF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0DF">
        <w:rPr>
          <w:rFonts w:ascii="Times New Roman" w:hAnsi="Times New Roman" w:cs="Times New Roman"/>
          <w:sz w:val="28"/>
          <w:szCs w:val="28"/>
          <w:shd w:val="clear" w:color="auto" w:fill="FFFFFF"/>
        </w:rPr>
        <w:t>Розширення доступу до безоплатної правової допомоги неможливо уявити без роботи мобільних та дистанційних точок доступу до системи БПД.</w:t>
      </w:r>
    </w:p>
    <w:p w:rsidR="00AB7178" w:rsidRPr="00AB7178" w:rsidRDefault="00AB7178" w:rsidP="00AB71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717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26 травня</w:t>
      </w:r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підобліковим</w:t>
      </w:r>
      <w:proofErr w:type="spellEnd"/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установи продемонстрували документальну кінострічку «</w:t>
      </w:r>
      <w:proofErr w:type="spellStart"/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Булер</w:t>
      </w:r>
      <w:proofErr w:type="spellEnd"/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». Ця робота режисера Лі Гірша підіймає досить актуальну тему протидії булінгу в школі, примушує зайняти стійку позицію щодо кривдників та постраждалих, активно втручатись в болючі життєві ситуації.</w:t>
      </w:r>
    </w:p>
    <w:p w:rsidR="00AB7178" w:rsidRPr="00AB7178" w:rsidRDefault="00AB7178" w:rsidP="00AB71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 перегляду фільму долучились представники Регіонального та місцевого центрів з надання безоплатної вторинної правової допомоги, обласного центру соціальних служб, служби у справах дітей тощо.</w:t>
      </w:r>
    </w:p>
    <w:p w:rsidR="00AB7178" w:rsidRPr="00AB7178" w:rsidRDefault="00AB7178" w:rsidP="00AB71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Дар’я </w:t>
      </w:r>
      <w:proofErr w:type="spellStart"/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Гончарова</w:t>
      </w:r>
      <w:proofErr w:type="spellEnd"/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Олександр Коваль, під час дискусії з присутніми, розповіли про види булінгу та </w:t>
      </w:r>
      <w:proofErr w:type="spellStart"/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кібербулінгу</w:t>
      </w:r>
      <w:proofErr w:type="spellEnd"/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а також про засоби захисту від них. </w:t>
      </w:r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Довели, що у разі виникнення життєвих складнощів слід звертатися до системи БПД - надійного правового захисника. </w:t>
      </w:r>
    </w:p>
    <w:p w:rsidR="00AB7178" w:rsidRPr="00AB7178" w:rsidRDefault="005610DF" w:rsidP="00AB717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610DF">
        <w:rPr>
          <w:rFonts w:ascii="Times New Roman" w:hAnsi="Times New Roman" w:cs="Times New Roman"/>
          <w:color w:val="000000"/>
          <w:sz w:val="28"/>
          <w:szCs w:val="28"/>
        </w:rPr>
        <w:t xml:space="preserve">Об’єднуємо зусилля партнерів для надання правових консультацій засудженим. </w:t>
      </w:r>
      <w:r w:rsidR="00AB7178" w:rsidRPr="0034328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27 травня</w:t>
      </w:r>
      <w:r w:rsidR="00AB7178"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базі Регіонального центру з надання безоплатної вторинної правової допомоги у Житомирській області відбулись </w:t>
      </w:r>
      <w:proofErr w:type="spellStart"/>
      <w:r w:rsidR="00AB7178"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онлайн-консультування</w:t>
      </w:r>
      <w:proofErr w:type="spellEnd"/>
      <w:r w:rsidR="00AB7178"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засуджених ДУ «Житомирська установа виконання покарань (№8)» та ДУ «Житомирська виправна колонія (№4)». До заходу, поряд з представниками Регіонального та місцевого центрів з надання БВПД, традиційно долучились соціальні партнери з регіональних філій пенсійного фонду, державної міграційної служби, департаменту праці, соціальної та сімейної політики Житомирської ОДА, координатор взаємодії з громадськістю Уповноваженого ВРУ з прав людини у Житомирській області тощо.</w:t>
      </w:r>
    </w:p>
    <w:p w:rsidR="00AB7178" w:rsidRPr="00AB7178" w:rsidRDefault="00AB7178" w:rsidP="00AB71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7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Під час консультування були надані роз’яснення з питань оскарження рішень суду, можливості засудженої особи отримання громадянства України, укладання шлюбу в умовах ув’язнення, визнання батьківства, поновлення документів, що засвідчують інвалідність особи, супровід та консультування в’язнів адвокатом, порядок отримання вторинної правової допомоги тощо.</w:t>
      </w:r>
    </w:p>
    <w:p w:rsidR="005610DF" w:rsidRPr="005610DF" w:rsidRDefault="005610DF" w:rsidP="005610DF">
      <w:pPr>
        <w:pStyle w:val="11"/>
        <w:spacing w:line="360" w:lineRule="auto"/>
        <w:ind w:firstLine="567"/>
        <w:jc w:val="both"/>
        <w:rPr>
          <w:rStyle w:val="a8"/>
          <w:rFonts w:ascii="Times New Roman" w:hAnsi="Times New Roman"/>
          <w:i w:val="0"/>
          <w:color w:val="000000"/>
          <w:kern w:val="1"/>
          <w:sz w:val="28"/>
          <w:szCs w:val="28"/>
          <w:highlight w:val="white"/>
          <w:shd w:val="clear" w:color="auto" w:fill="FFFFFF"/>
          <w:lang w:eastAsia="uk-UA"/>
        </w:rPr>
      </w:pPr>
      <w:r w:rsidRPr="005610DF">
        <w:rPr>
          <w:rFonts w:ascii="Times New Roman" w:hAnsi="Times New Roman"/>
          <w:sz w:val="28"/>
          <w:szCs w:val="28"/>
        </w:rPr>
        <w:t>З метою поширення інформації щодо функціонування системи БПД у Житомирській області, зокрема результатів діяльності Регіонального центру здійснюється публікування в газетах, виступи на радіо та телебаченні. Інформаційні матеріали розміщуються в мережі Інтернет. У І</w:t>
      </w:r>
      <w:r w:rsidR="00AB7178">
        <w:rPr>
          <w:rFonts w:ascii="Times New Roman" w:hAnsi="Times New Roman"/>
          <w:sz w:val="28"/>
          <w:szCs w:val="28"/>
        </w:rPr>
        <w:t>І</w:t>
      </w:r>
      <w:r w:rsidRPr="005610DF">
        <w:rPr>
          <w:rFonts w:ascii="Times New Roman" w:hAnsi="Times New Roman"/>
          <w:sz w:val="28"/>
          <w:szCs w:val="28"/>
        </w:rPr>
        <w:t xml:space="preserve"> -му кварталі 202</w:t>
      </w:r>
      <w:r w:rsidR="00AB7178">
        <w:rPr>
          <w:rFonts w:ascii="Times New Roman" w:hAnsi="Times New Roman"/>
          <w:sz w:val="28"/>
          <w:szCs w:val="28"/>
        </w:rPr>
        <w:t>1</w:t>
      </w:r>
      <w:r w:rsidRPr="005610DF">
        <w:rPr>
          <w:rFonts w:ascii="Times New Roman" w:hAnsi="Times New Roman"/>
          <w:sz w:val="28"/>
          <w:szCs w:val="28"/>
        </w:rPr>
        <w:t xml:space="preserve"> було розміщено </w:t>
      </w:r>
      <w:r w:rsidR="00AB7178">
        <w:rPr>
          <w:rFonts w:ascii="Times New Roman" w:hAnsi="Times New Roman"/>
          <w:b/>
          <w:sz w:val="28"/>
          <w:szCs w:val="28"/>
        </w:rPr>
        <w:t>58</w:t>
      </w:r>
      <w:r w:rsidRPr="005610DF">
        <w:rPr>
          <w:rFonts w:ascii="Times New Roman" w:hAnsi="Times New Roman"/>
          <w:sz w:val="28"/>
          <w:szCs w:val="28"/>
        </w:rPr>
        <w:t xml:space="preserve"> публікаці</w:t>
      </w:r>
      <w:r w:rsidR="00AB7178">
        <w:rPr>
          <w:rFonts w:ascii="Times New Roman" w:hAnsi="Times New Roman"/>
          <w:sz w:val="28"/>
          <w:szCs w:val="28"/>
        </w:rPr>
        <w:t>й</w:t>
      </w:r>
      <w:r w:rsidRPr="005610DF">
        <w:rPr>
          <w:rFonts w:ascii="Times New Roman" w:hAnsi="Times New Roman"/>
          <w:sz w:val="28"/>
          <w:szCs w:val="28"/>
        </w:rPr>
        <w:t xml:space="preserve"> в друкованих та </w:t>
      </w:r>
      <w:proofErr w:type="spellStart"/>
      <w:r w:rsidRPr="005610DF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5610DF">
        <w:rPr>
          <w:rFonts w:ascii="Times New Roman" w:hAnsi="Times New Roman"/>
          <w:sz w:val="28"/>
          <w:szCs w:val="28"/>
        </w:rPr>
        <w:t xml:space="preserve"> ЗМІ на сайтах ОДВ, ОВВ, ОМС, виступів на радіо та телебаченні. Постійно здійснюється висвітлення діяльності Бердичівського, Житомирського, Коростенського та Новоград-Волинського місцевих центрів з надання БВПД та </w:t>
      </w:r>
      <w:r w:rsidRPr="005610DF">
        <w:rPr>
          <w:rFonts w:ascii="Times New Roman" w:hAnsi="Times New Roman"/>
          <w:sz w:val="28"/>
          <w:szCs w:val="28"/>
          <w:lang w:eastAsia="uk-UA"/>
        </w:rPr>
        <w:t>бюро правової допомоги</w:t>
      </w:r>
      <w:r w:rsidRPr="005610DF">
        <w:rPr>
          <w:rFonts w:ascii="Times New Roman" w:hAnsi="Times New Roman"/>
          <w:sz w:val="28"/>
          <w:szCs w:val="28"/>
        </w:rPr>
        <w:t xml:space="preserve"> на сайті Регіонального центру з надання безоплатної вторинної правової допомоги у Житомирській області та на офіційній сторінці в </w:t>
      </w:r>
      <w:proofErr w:type="spellStart"/>
      <w:r w:rsidRPr="005610DF">
        <w:rPr>
          <w:rFonts w:ascii="Times New Roman" w:hAnsi="Times New Roman"/>
          <w:sz w:val="28"/>
          <w:szCs w:val="28"/>
        </w:rPr>
        <w:t>соцмережі</w:t>
      </w:r>
      <w:proofErr w:type="spellEnd"/>
      <w:r w:rsidRPr="00561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178">
        <w:rPr>
          <w:rStyle w:val="a8"/>
          <w:rFonts w:ascii="Times New Roman" w:hAnsi="Times New Roman"/>
          <w:i w:val="0"/>
          <w:color w:val="000000"/>
          <w:kern w:val="1"/>
          <w:sz w:val="28"/>
          <w:szCs w:val="28"/>
          <w:shd w:val="clear" w:color="auto" w:fill="FFFFFF"/>
          <w:lang w:eastAsia="uk-UA"/>
        </w:rPr>
        <w:t>facebook</w:t>
      </w:r>
      <w:proofErr w:type="spellEnd"/>
      <w:r w:rsidRPr="00AB7178">
        <w:rPr>
          <w:rStyle w:val="a8"/>
          <w:rFonts w:ascii="Times New Roman" w:hAnsi="Times New Roman"/>
          <w:i w:val="0"/>
          <w:color w:val="000000"/>
          <w:kern w:val="1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AB7178">
        <w:rPr>
          <w:rStyle w:val="a8"/>
          <w:rFonts w:ascii="Times New Roman" w:hAnsi="Times New Roman"/>
          <w:i w:val="0"/>
          <w:color w:val="000000"/>
          <w:kern w:val="1"/>
          <w:sz w:val="28"/>
          <w:szCs w:val="28"/>
          <w:shd w:val="clear" w:color="auto" w:fill="FFFFFF"/>
          <w:lang w:val="en-US" w:eastAsia="uk-UA"/>
        </w:rPr>
        <w:t>instagram</w:t>
      </w:r>
      <w:proofErr w:type="spellEnd"/>
      <w:r w:rsidRPr="00AB7178">
        <w:rPr>
          <w:rStyle w:val="a8"/>
          <w:rFonts w:ascii="Times New Roman" w:hAnsi="Times New Roman"/>
          <w:i w:val="0"/>
          <w:color w:val="000000"/>
          <w:kern w:val="1"/>
          <w:sz w:val="28"/>
          <w:szCs w:val="28"/>
          <w:shd w:val="clear" w:color="auto" w:fill="FFFFFF"/>
          <w:lang w:eastAsia="uk-UA"/>
        </w:rPr>
        <w:t>.</w:t>
      </w:r>
    </w:p>
    <w:p w:rsidR="005610DF" w:rsidRPr="005610DF" w:rsidRDefault="005610DF" w:rsidP="005610DF">
      <w:pPr>
        <w:tabs>
          <w:tab w:val="left" w:pos="540"/>
          <w:tab w:val="left" w:pos="571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kern w:val="3"/>
          <w:sz w:val="28"/>
          <w:szCs w:val="28"/>
        </w:rPr>
      </w:pP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[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>1.2.</w:t>
      </w: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]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 xml:space="preserve"> </w:t>
      </w:r>
      <w:r w:rsidRPr="005610DF">
        <w:rPr>
          <w:rFonts w:ascii="Times New Roman" w:hAnsi="Times New Roman" w:cs="Times New Roman"/>
          <w:b/>
          <w:kern w:val="3"/>
          <w:sz w:val="28"/>
          <w:szCs w:val="28"/>
        </w:rPr>
        <w:t>Клієнти отримують якісні послуги безоплатної правової допомоги</w:t>
      </w:r>
      <w:r w:rsidRPr="005610DF">
        <w:rPr>
          <w:rStyle w:val="a3"/>
          <w:rFonts w:ascii="Times New Roman" w:hAnsi="Times New Roman" w:cs="Times New Roman"/>
          <w:b/>
          <w:color w:val="auto"/>
          <w:kern w:val="3"/>
          <w:sz w:val="28"/>
          <w:szCs w:val="28"/>
          <w:u w:val="none"/>
        </w:rPr>
        <w:t>.</w:t>
      </w:r>
      <w:r w:rsidRPr="005610DF">
        <w:rPr>
          <w:rFonts w:ascii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FF559E" w:rsidRDefault="00FF559E" w:rsidP="005610DF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59E">
        <w:rPr>
          <w:rFonts w:ascii="Times New Roman" w:hAnsi="Times New Roman" w:cs="Times New Roman"/>
          <w:sz w:val="28"/>
          <w:szCs w:val="28"/>
        </w:rPr>
        <w:lastRenderedPageBreak/>
        <w:t>Провод</w:t>
      </w:r>
      <w:r>
        <w:rPr>
          <w:rFonts w:ascii="Times New Roman" w:hAnsi="Times New Roman" w:cs="Times New Roman"/>
          <w:sz w:val="28"/>
          <w:szCs w:val="28"/>
        </w:rPr>
        <w:t>имо</w:t>
      </w:r>
      <w:r w:rsidRPr="00FF559E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F559E">
        <w:rPr>
          <w:rFonts w:ascii="Times New Roman" w:hAnsi="Times New Roman" w:cs="Times New Roman"/>
          <w:sz w:val="28"/>
          <w:szCs w:val="28"/>
        </w:rPr>
        <w:t>, робочих зустріч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F559E">
        <w:rPr>
          <w:rFonts w:ascii="Times New Roman" w:hAnsi="Times New Roman" w:cs="Times New Roman"/>
          <w:sz w:val="28"/>
          <w:szCs w:val="28"/>
        </w:rPr>
        <w:t xml:space="preserve"> з адвокатами, які надають БВПД з метою аналізу практики, обговорення проблемних питань системи БПД, адвокатської етики та дисциплінарної відповідальності адвокатів з адвокатами системи БПД</w:t>
      </w:r>
    </w:p>
    <w:p w:rsidR="00343287" w:rsidRPr="00FF559E" w:rsidRDefault="00343287" w:rsidP="00343287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59E">
        <w:rPr>
          <w:rFonts w:ascii="Times New Roman" w:hAnsi="Times New Roman" w:cs="Times New Roman"/>
          <w:b/>
          <w:sz w:val="28"/>
          <w:szCs w:val="28"/>
        </w:rPr>
        <w:t>05 квітня</w:t>
      </w:r>
      <w:r w:rsidRPr="00FF559E">
        <w:rPr>
          <w:rFonts w:ascii="Times New Roman" w:hAnsi="Times New Roman" w:cs="Times New Roman"/>
          <w:sz w:val="28"/>
          <w:szCs w:val="28"/>
        </w:rPr>
        <w:t xml:space="preserve"> проведено навчальний тренінг для працівників відділів правопросвітництва та нада</w:t>
      </w:r>
      <w:r>
        <w:rPr>
          <w:rFonts w:ascii="Times New Roman" w:hAnsi="Times New Roman" w:cs="Times New Roman"/>
          <w:sz w:val="28"/>
          <w:szCs w:val="28"/>
        </w:rPr>
        <w:t xml:space="preserve">ння БПД  (інтегратори) на тему: </w:t>
      </w:r>
      <w:r w:rsidRPr="00FF559E">
        <w:rPr>
          <w:rFonts w:ascii="Times New Roman" w:hAnsi="Times New Roman" w:cs="Times New Roman"/>
          <w:sz w:val="28"/>
          <w:szCs w:val="28"/>
        </w:rPr>
        <w:t>«Впровадження проекту «Волонтери БПД»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287" w:rsidRPr="00FF559E" w:rsidRDefault="00343287" w:rsidP="00343287">
      <w:pPr>
        <w:pStyle w:val="a9"/>
        <w:tabs>
          <w:tab w:val="left" w:pos="14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076">
        <w:rPr>
          <w:rFonts w:ascii="Times New Roman" w:hAnsi="Times New Roman" w:cs="Times New Roman"/>
          <w:b/>
          <w:sz w:val="28"/>
          <w:szCs w:val="28"/>
        </w:rPr>
        <w:t>20 квітня</w:t>
      </w:r>
      <w:r w:rsidRPr="00FF559E">
        <w:rPr>
          <w:rFonts w:ascii="Times New Roman" w:hAnsi="Times New Roman" w:cs="Times New Roman"/>
          <w:sz w:val="28"/>
          <w:szCs w:val="28"/>
        </w:rPr>
        <w:t xml:space="preserve"> спільно з Регіональним координатором Уповноваженого ВРУ з прав людини Оленою Коваленко провели онлайн лекцію для працівників та ад</w:t>
      </w:r>
      <w:r>
        <w:rPr>
          <w:rFonts w:ascii="Times New Roman" w:hAnsi="Times New Roman" w:cs="Times New Roman"/>
          <w:sz w:val="28"/>
          <w:szCs w:val="28"/>
        </w:rPr>
        <w:t>вокатів системи БПД Житомирщини.</w:t>
      </w:r>
    </w:p>
    <w:p w:rsidR="00343287" w:rsidRPr="00FF559E" w:rsidRDefault="00343287" w:rsidP="00343287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76">
        <w:rPr>
          <w:rFonts w:ascii="Times New Roman" w:hAnsi="Times New Roman" w:cs="Times New Roman"/>
          <w:b/>
          <w:sz w:val="28"/>
          <w:szCs w:val="28"/>
        </w:rPr>
        <w:t>31 травня</w:t>
      </w:r>
      <w:r w:rsidRPr="00FF559E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FF559E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FF559E">
        <w:rPr>
          <w:rFonts w:ascii="Times New Roman" w:hAnsi="Times New Roman" w:cs="Times New Roman"/>
          <w:sz w:val="28"/>
          <w:szCs w:val="28"/>
        </w:rPr>
        <w:t xml:space="preserve"> для працівників системи надання БПД на тему: «Відчуження батьків – психологічне насилля над дітьми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10DF" w:rsidRDefault="00FF559E" w:rsidP="005610DF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червня</w:t>
      </w:r>
      <w:r w:rsidRPr="00FF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зустріч з адвокатами, що беруть участь у конкурсі з відбору адвокатів з 28.05.2021 по 02.08.2021 року, які залучаються для надання безоплатної вторинної правової допомоги</w:t>
      </w:r>
      <w:r w:rsidR="005610DF" w:rsidRPr="00FF55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59E" w:rsidRDefault="00FF559E" w:rsidP="00FF559E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5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 червня</w:t>
      </w:r>
      <w:r w:rsidRPr="00FF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зустріч-нараду з головою з головою Житомирського відокремленого підрозділу ГО «Всеукраїнське об’єднання адвокатів», які надають безоплатну правову допомогу Віталієм </w:t>
      </w:r>
      <w:proofErr w:type="spellStart"/>
      <w:r w:rsidRPr="00FF559E">
        <w:rPr>
          <w:rFonts w:ascii="Times New Roman" w:hAnsi="Times New Roman" w:cs="Times New Roman"/>
          <w:sz w:val="28"/>
          <w:szCs w:val="28"/>
          <w:shd w:val="clear" w:color="auto" w:fill="FFFFFF"/>
        </w:rPr>
        <w:t>Галагузом</w:t>
      </w:r>
      <w:proofErr w:type="spellEnd"/>
      <w:r w:rsidRPr="00FF55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59E" w:rsidRPr="00FF559E" w:rsidRDefault="00FF559E" w:rsidP="00FF559E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76">
        <w:rPr>
          <w:rFonts w:ascii="Times New Roman" w:hAnsi="Times New Roman" w:cs="Times New Roman"/>
          <w:b/>
          <w:sz w:val="28"/>
          <w:szCs w:val="28"/>
        </w:rPr>
        <w:t>15 червня</w:t>
      </w:r>
      <w:r w:rsidRPr="00FF559E">
        <w:rPr>
          <w:rFonts w:ascii="Times New Roman" w:hAnsi="Times New Roman" w:cs="Times New Roman"/>
          <w:sz w:val="28"/>
          <w:szCs w:val="28"/>
        </w:rPr>
        <w:t xml:space="preserve"> </w:t>
      </w:r>
      <w:r w:rsidRPr="00FF559E">
        <w:rPr>
          <w:rFonts w:ascii="Times New Roman" w:eastAsia="Times New Roman" w:hAnsi="Times New Roman" w:cs="Times New Roman"/>
          <w:sz w:val="28"/>
          <w:szCs w:val="28"/>
        </w:rPr>
        <w:t>проведено навчальний тренінг для працівників відділів організації надання БВПД та роботи з її надавачами на тему «Порядок надання БВПД особам, які є потерпілими від домашнього насильства та насильства за ознакою статі».</w:t>
      </w:r>
    </w:p>
    <w:p w:rsidR="00FF559E" w:rsidRPr="00FF559E" w:rsidRDefault="00FF559E" w:rsidP="00FF559E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076">
        <w:rPr>
          <w:rFonts w:ascii="Times New Roman" w:eastAsia="Times New Roman" w:hAnsi="Times New Roman" w:cs="Times New Roman"/>
          <w:b/>
          <w:sz w:val="28"/>
          <w:szCs w:val="28"/>
        </w:rPr>
        <w:t>21 червня</w:t>
      </w:r>
      <w:r w:rsidRPr="00FF559E">
        <w:rPr>
          <w:rFonts w:ascii="Times New Roman" w:eastAsia="Times New Roman" w:hAnsi="Times New Roman" w:cs="Times New Roman"/>
          <w:sz w:val="28"/>
          <w:szCs w:val="28"/>
        </w:rPr>
        <w:t xml:space="preserve"> проведено навчальний тренінг для працівників відділів правопросвітництва та надан</w:t>
      </w:r>
      <w:r w:rsidR="00D86076">
        <w:rPr>
          <w:rFonts w:ascii="Times New Roman" w:eastAsia="Times New Roman" w:hAnsi="Times New Roman" w:cs="Times New Roman"/>
          <w:sz w:val="28"/>
          <w:szCs w:val="28"/>
        </w:rPr>
        <w:t>ня БПД місцевих центрів на тему</w:t>
      </w:r>
      <w:r w:rsidRPr="00FF559E">
        <w:rPr>
          <w:rFonts w:ascii="Times New Roman" w:eastAsia="Times New Roman" w:hAnsi="Times New Roman" w:cs="Times New Roman"/>
          <w:sz w:val="28"/>
          <w:szCs w:val="28"/>
        </w:rPr>
        <w:t xml:space="preserve"> «Звернення осіб, що постраждали від домашнього насильства. Правові механізми захисту від домашніх кривдників».</w:t>
      </w:r>
    </w:p>
    <w:p w:rsidR="00FF559E" w:rsidRPr="00FF559E" w:rsidRDefault="00FF559E" w:rsidP="00FF559E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076">
        <w:rPr>
          <w:rFonts w:ascii="Times New Roman" w:hAnsi="Times New Roman" w:cs="Times New Roman"/>
          <w:b/>
          <w:sz w:val="28"/>
          <w:szCs w:val="28"/>
        </w:rPr>
        <w:t>25 червня</w:t>
      </w:r>
      <w:r w:rsidRPr="00FF559E">
        <w:rPr>
          <w:rFonts w:ascii="Times New Roman" w:hAnsi="Times New Roman" w:cs="Times New Roman"/>
          <w:sz w:val="28"/>
          <w:szCs w:val="28"/>
        </w:rPr>
        <w:t xml:space="preserve"> проведено навчальний тренінг для працівників відділів фінансів, бухгалтерськ</w:t>
      </w:r>
      <w:r w:rsidR="00D86076">
        <w:rPr>
          <w:rFonts w:ascii="Times New Roman" w:hAnsi="Times New Roman" w:cs="Times New Roman"/>
          <w:sz w:val="28"/>
          <w:szCs w:val="28"/>
        </w:rPr>
        <w:t>ого обліку та звітності на тему</w:t>
      </w:r>
      <w:r w:rsidRPr="00FF559E">
        <w:rPr>
          <w:rFonts w:ascii="Times New Roman" w:hAnsi="Times New Roman" w:cs="Times New Roman"/>
          <w:sz w:val="28"/>
          <w:szCs w:val="28"/>
        </w:rPr>
        <w:t xml:space="preserve"> « Нова об’єднана звітність з ПДФО та ЄСВ: правильність заповнення додатків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 w:firstLine="284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lastRenderedPageBreak/>
        <w:t>[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>1.3.</w:t>
      </w: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]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 xml:space="preserve"> </w:t>
      </w:r>
      <w:r w:rsidRPr="005610DF">
        <w:rPr>
          <w:rFonts w:ascii="Times New Roman" w:hAnsi="Times New Roman" w:cs="Times New Roman"/>
          <w:b/>
          <w:kern w:val="3"/>
          <w:sz w:val="28"/>
          <w:szCs w:val="28"/>
        </w:rPr>
        <w:t>Люди у територіальних громадах мають кращі можливості для реалізації своїх прав.</w:t>
      </w:r>
    </w:p>
    <w:p w:rsidR="005610DF" w:rsidRPr="005610DF" w:rsidRDefault="005610DF" w:rsidP="005610DF">
      <w:pPr>
        <w:tabs>
          <w:tab w:val="left" w:pos="271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0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умовах децентралізації та посилення правової спроможності громад зростає попит на правові знання. </w:t>
      </w:r>
      <w:r w:rsidRPr="005610DF">
        <w:rPr>
          <w:rFonts w:ascii="Times New Roman" w:hAnsi="Times New Roman" w:cs="Times New Roman"/>
          <w:sz w:val="28"/>
          <w:szCs w:val="28"/>
        </w:rPr>
        <w:t>Задоволення потреб громадян в одержанні правових знань, може бути забезпечено насамперед шляхом посилення роботи з організації правової освіти населення.</w:t>
      </w:r>
    </w:p>
    <w:p w:rsidR="00D86076" w:rsidRPr="00D86076" w:rsidRDefault="00D86076" w:rsidP="005610DF">
      <w:pPr>
        <w:suppressAutoHyphens/>
        <w:autoSpaceDN w:val="0"/>
        <w:spacing w:before="120" w:after="120" w:line="360" w:lineRule="auto"/>
        <w:ind w:right="141" w:firstLine="284"/>
        <w:jc w:val="both"/>
        <w:textAlignment w:val="baseline"/>
        <w:rPr>
          <w:rFonts w:ascii="Times New Roman" w:hAnsi="Times New Roman" w:cs="Times New Roman"/>
          <w:color w:val="387D2F"/>
          <w:kern w:val="3"/>
          <w:sz w:val="28"/>
          <w:szCs w:val="28"/>
        </w:rPr>
      </w:pPr>
      <w:r w:rsidRPr="00D86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квітня</w:t>
      </w:r>
      <w:r w:rsidRPr="00D8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спільно з Інститутом конструктивної журналістики та нових медіа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лекцію</w:t>
      </w:r>
      <w:r w:rsidRPr="00D8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«Протидія домашньому та гендерному насиллю»</w:t>
      </w:r>
      <w:r w:rsidRPr="00D86076">
        <w:rPr>
          <w:rFonts w:ascii="Times New Roman" w:hAnsi="Times New Roman" w:cs="Times New Roman"/>
          <w:color w:val="387D2F"/>
          <w:kern w:val="3"/>
          <w:sz w:val="28"/>
          <w:szCs w:val="28"/>
        </w:rPr>
        <w:t xml:space="preserve"> </w:t>
      </w:r>
    </w:p>
    <w:p w:rsidR="005610DF" w:rsidRPr="005610DF" w:rsidRDefault="005610DF" w:rsidP="005610DF">
      <w:pPr>
        <w:suppressAutoHyphens/>
        <w:autoSpaceDN w:val="0"/>
        <w:spacing w:before="120" w:after="120" w:line="360" w:lineRule="auto"/>
        <w:ind w:right="141" w:firstLine="284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>[</w:t>
      </w:r>
      <w:r w:rsidRPr="005610DF">
        <w:rPr>
          <w:rFonts w:ascii="Times New Roman" w:hAnsi="Times New Roman" w:cs="Times New Roman"/>
          <w:color w:val="00000A"/>
          <w:kern w:val="3"/>
          <w:sz w:val="28"/>
          <w:szCs w:val="28"/>
        </w:rPr>
        <w:t>1.4.</w:t>
      </w:r>
      <w:r w:rsidRPr="005610DF">
        <w:rPr>
          <w:rFonts w:ascii="Times New Roman" w:hAnsi="Times New Roman" w:cs="Times New Roman"/>
          <w:b/>
          <w:color w:val="387D2F"/>
          <w:kern w:val="3"/>
          <w:sz w:val="28"/>
          <w:szCs w:val="28"/>
        </w:rPr>
        <w:t xml:space="preserve">] </w:t>
      </w:r>
      <w:r w:rsidRPr="005610DF">
        <w:rPr>
          <w:rFonts w:ascii="Times New Roman" w:hAnsi="Times New Roman" w:cs="Times New Roman"/>
          <w:b/>
          <w:kern w:val="3"/>
          <w:sz w:val="28"/>
          <w:szCs w:val="28"/>
        </w:rPr>
        <w:t xml:space="preserve">Система БПД є незалежною, </w:t>
      </w:r>
      <w:proofErr w:type="spellStart"/>
      <w:r w:rsidRPr="005610DF">
        <w:rPr>
          <w:rFonts w:ascii="Times New Roman" w:hAnsi="Times New Roman" w:cs="Times New Roman"/>
          <w:b/>
          <w:kern w:val="3"/>
          <w:sz w:val="28"/>
          <w:szCs w:val="28"/>
        </w:rPr>
        <w:t>клієнтоорієнтованою</w:t>
      </w:r>
      <w:proofErr w:type="spellEnd"/>
      <w:r w:rsidRPr="005610DF">
        <w:rPr>
          <w:rFonts w:ascii="Times New Roman" w:hAnsi="Times New Roman" w:cs="Times New Roman"/>
          <w:b/>
          <w:kern w:val="3"/>
          <w:sz w:val="28"/>
          <w:szCs w:val="28"/>
        </w:rPr>
        <w:t>, інноваційною та ефективною.</w:t>
      </w:r>
    </w:p>
    <w:p w:rsidR="005610DF" w:rsidRPr="005610DF" w:rsidRDefault="005610DF" w:rsidP="005610DF">
      <w:pPr>
        <w:tabs>
          <w:tab w:val="left" w:pos="27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0DF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5610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10DF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5610DF">
        <w:rPr>
          <w:rFonts w:ascii="Times New Roman" w:hAnsi="Times New Roman" w:cs="Times New Roman"/>
          <w:sz w:val="28"/>
          <w:szCs w:val="28"/>
        </w:rPr>
        <w:t xml:space="preserve"> для системи безоплатної правової допомоги це не просто мета, а чітка стратегія розвитку. Це не лише надання якісних послуг, а комплексний підхід до вирішення різноманітних задач. Фахівці активно користуються такими каналами комунікації як </w:t>
      </w:r>
      <w:proofErr w:type="spellStart"/>
      <w:r w:rsidRPr="005610D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56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0DF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6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0DF">
        <w:rPr>
          <w:rFonts w:ascii="Times New Roman" w:hAnsi="Times New Roman" w:cs="Times New Roman"/>
          <w:sz w:val="28"/>
          <w:szCs w:val="28"/>
        </w:rPr>
        <w:t>Slack</w:t>
      </w:r>
      <w:proofErr w:type="spellEnd"/>
      <w:r w:rsidRPr="0056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0DF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6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0D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610DF">
        <w:rPr>
          <w:rFonts w:ascii="Times New Roman" w:hAnsi="Times New Roman" w:cs="Times New Roman"/>
          <w:sz w:val="28"/>
          <w:szCs w:val="28"/>
        </w:rPr>
        <w:t xml:space="preserve"> тощо. Це дозволяє </w:t>
      </w:r>
      <w:proofErr w:type="spellStart"/>
      <w:r w:rsidRPr="005610DF">
        <w:rPr>
          <w:rFonts w:ascii="Times New Roman" w:hAnsi="Times New Roman" w:cs="Times New Roman"/>
          <w:sz w:val="28"/>
          <w:szCs w:val="28"/>
        </w:rPr>
        <w:t>комунікувати</w:t>
      </w:r>
      <w:proofErr w:type="spellEnd"/>
      <w:r w:rsidRPr="005610DF">
        <w:rPr>
          <w:rFonts w:ascii="Times New Roman" w:hAnsi="Times New Roman" w:cs="Times New Roman"/>
          <w:sz w:val="28"/>
          <w:szCs w:val="28"/>
        </w:rPr>
        <w:t xml:space="preserve"> як з колегами, так і клієнтами. Фахівці чергової частини працюють у звичайному режимі. Фахівці опановують нові формати проведення правопросвітницьких заходів у режимі онлайн.</w:t>
      </w:r>
    </w:p>
    <w:p w:rsidR="005610DF" w:rsidRPr="005610DF" w:rsidRDefault="005610DF" w:rsidP="005610DF">
      <w:pPr>
        <w:snapToGri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uk-UA"/>
        </w:rPr>
      </w:pPr>
      <w:r w:rsidRPr="005610D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uk-UA"/>
        </w:rPr>
        <w:t>Фахівці Регіонального центру з надання БВПД у Житомирській області протягом звітного періоду з метою розвитку довідково-інформаційної платформи правових консультацій «</w:t>
      </w:r>
      <w:proofErr w:type="spellStart"/>
      <w:r w:rsidRPr="005610D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uk-UA"/>
        </w:rPr>
        <w:t>WikiLegalAid</w:t>
      </w:r>
      <w:proofErr w:type="spellEnd"/>
      <w:r w:rsidRPr="005610D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uk-UA"/>
        </w:rPr>
        <w:t xml:space="preserve">» редагували юридичні консультації електронної бази даних </w:t>
      </w:r>
      <w:r w:rsidRPr="005610D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5610D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WikiLegaLAid</w:t>
      </w:r>
      <w:proofErr w:type="spellEnd"/>
      <w:r w:rsidRPr="005610D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5610D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uk-UA"/>
        </w:rPr>
        <w:t xml:space="preserve">(довідково-інформаційна платформа правових консультацій створена з метою покращення якості, повноти та оперативності надання правових консультацій працівниками центрів з надання безоплатної вторинної правової допомоги, </w:t>
      </w:r>
      <w:r w:rsidRPr="005610D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обміну досвідом та формування кращих практик консультування клієнтів системи безоплатної правової допомоги).</w:t>
      </w:r>
      <w:r w:rsidRPr="0056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0DF" w:rsidRPr="005610DF" w:rsidRDefault="005610DF" w:rsidP="005610DF">
      <w:pPr>
        <w:tabs>
          <w:tab w:val="left" w:pos="271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610DF" w:rsidRPr="005610DF" w:rsidSect="00367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583"/>
    <w:multiLevelType w:val="hybridMultilevel"/>
    <w:tmpl w:val="B600BBFE"/>
    <w:lvl w:ilvl="0" w:tplc="8EA6E5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F37"/>
    <w:multiLevelType w:val="multilevel"/>
    <w:tmpl w:val="7B2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B25FA"/>
    <w:multiLevelType w:val="hybridMultilevel"/>
    <w:tmpl w:val="CBDC4744"/>
    <w:lvl w:ilvl="0" w:tplc="8FC8992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1ED"/>
    <w:multiLevelType w:val="multilevel"/>
    <w:tmpl w:val="FD8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479D6"/>
    <w:multiLevelType w:val="multilevel"/>
    <w:tmpl w:val="A41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6CC"/>
    <w:rsid w:val="00080523"/>
    <w:rsid w:val="000C3B8F"/>
    <w:rsid w:val="000D5C82"/>
    <w:rsid w:val="001202DA"/>
    <w:rsid w:val="0013488A"/>
    <w:rsid w:val="00146C61"/>
    <w:rsid w:val="001943C5"/>
    <w:rsid w:val="001C76F5"/>
    <w:rsid w:val="001D1B25"/>
    <w:rsid w:val="001F6CD5"/>
    <w:rsid w:val="00255507"/>
    <w:rsid w:val="002A7581"/>
    <w:rsid w:val="00326A91"/>
    <w:rsid w:val="00341936"/>
    <w:rsid w:val="00342257"/>
    <w:rsid w:val="00343287"/>
    <w:rsid w:val="00367C5F"/>
    <w:rsid w:val="00395676"/>
    <w:rsid w:val="003B79FC"/>
    <w:rsid w:val="003E39A2"/>
    <w:rsid w:val="0041013D"/>
    <w:rsid w:val="004113C4"/>
    <w:rsid w:val="00462D0C"/>
    <w:rsid w:val="005610DF"/>
    <w:rsid w:val="00583A0F"/>
    <w:rsid w:val="005C7954"/>
    <w:rsid w:val="00646A61"/>
    <w:rsid w:val="0065393F"/>
    <w:rsid w:val="006630EA"/>
    <w:rsid w:val="006C2AA6"/>
    <w:rsid w:val="006D60F9"/>
    <w:rsid w:val="006E16CC"/>
    <w:rsid w:val="00706253"/>
    <w:rsid w:val="00742842"/>
    <w:rsid w:val="00762E7B"/>
    <w:rsid w:val="00776B4C"/>
    <w:rsid w:val="007775AB"/>
    <w:rsid w:val="007917A6"/>
    <w:rsid w:val="007939EC"/>
    <w:rsid w:val="00794CE9"/>
    <w:rsid w:val="007B3F90"/>
    <w:rsid w:val="008410EE"/>
    <w:rsid w:val="009974AD"/>
    <w:rsid w:val="00A24B85"/>
    <w:rsid w:val="00A72525"/>
    <w:rsid w:val="00A80B4F"/>
    <w:rsid w:val="00A95461"/>
    <w:rsid w:val="00AA5E4A"/>
    <w:rsid w:val="00AB0112"/>
    <w:rsid w:val="00AB7178"/>
    <w:rsid w:val="00B06C60"/>
    <w:rsid w:val="00B760A8"/>
    <w:rsid w:val="00B804C2"/>
    <w:rsid w:val="00BF6BF5"/>
    <w:rsid w:val="00C26C21"/>
    <w:rsid w:val="00D86076"/>
    <w:rsid w:val="00DB0223"/>
    <w:rsid w:val="00DB0776"/>
    <w:rsid w:val="00DB5ECD"/>
    <w:rsid w:val="00DF63F1"/>
    <w:rsid w:val="00E95685"/>
    <w:rsid w:val="00EC2495"/>
    <w:rsid w:val="00EC3D3E"/>
    <w:rsid w:val="00F3587C"/>
    <w:rsid w:val="00F625B3"/>
    <w:rsid w:val="00FA6C95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C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9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956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6E16CC"/>
  </w:style>
  <w:style w:type="character" w:customStyle="1" w:styleId="58cm">
    <w:name w:val="_58cm"/>
    <w:basedOn w:val="a0"/>
    <w:rsid w:val="006E16CC"/>
  </w:style>
  <w:style w:type="character" w:styleId="a3">
    <w:name w:val="Hyperlink"/>
    <w:basedOn w:val="a0"/>
    <w:uiPriority w:val="99"/>
    <w:semiHidden/>
    <w:unhideWhenUsed/>
    <w:rsid w:val="007062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C9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rmal (Web)"/>
    <w:basedOn w:val="a"/>
    <w:uiPriority w:val="99"/>
    <w:unhideWhenUsed/>
    <w:rsid w:val="00B8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04C2"/>
    <w:rPr>
      <w:b/>
      <w:bCs/>
    </w:rPr>
  </w:style>
  <w:style w:type="paragraph" w:customStyle="1" w:styleId="Default">
    <w:name w:val="Default"/>
    <w:qFormat/>
    <w:rsid w:val="00B804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87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9567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9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5610DF"/>
    <w:rPr>
      <w:i/>
      <w:iCs/>
    </w:rPr>
  </w:style>
  <w:style w:type="paragraph" w:customStyle="1" w:styleId="11">
    <w:name w:val="Без интервала1"/>
    <w:rsid w:val="005610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F6BF5"/>
    <w:pPr>
      <w:spacing w:after="200" w:line="276" w:lineRule="auto"/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9605</Words>
  <Characters>5476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2021-07-21T15:06:00Z</cp:lastPrinted>
  <dcterms:created xsi:type="dcterms:W3CDTF">2021-07-21T12:38:00Z</dcterms:created>
  <dcterms:modified xsi:type="dcterms:W3CDTF">2021-07-22T06:57:00Z</dcterms:modified>
</cp:coreProperties>
</file>