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B0C0A" w:rsidRDefault="00C83396">
      <w:pPr>
        <w:pStyle w:val="11"/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8</w:t>
      </w:r>
    </w:p>
    <w:p w:rsidR="00DB0C0A" w:rsidRDefault="00DB0C0A">
      <w:pPr>
        <w:pStyle w:val="Standard"/>
        <w:spacing w:line="360" w:lineRule="auto"/>
        <w:ind w:right="141"/>
        <w:jc w:val="center"/>
        <w:rPr>
          <w:rFonts w:cs="Times New Roman"/>
          <w:b/>
          <w:sz w:val="32"/>
          <w:szCs w:val="32"/>
          <w:lang w:val="ru-RU"/>
        </w:rPr>
      </w:pPr>
    </w:p>
    <w:p w:rsidR="00DB0C0A" w:rsidRDefault="00DB0C0A">
      <w:pPr>
        <w:pStyle w:val="Standard"/>
        <w:spacing w:line="360" w:lineRule="auto"/>
        <w:ind w:right="141"/>
        <w:jc w:val="center"/>
        <w:rPr>
          <w:rFonts w:cs="Times New Roman"/>
          <w:b/>
          <w:sz w:val="32"/>
          <w:szCs w:val="32"/>
          <w:lang w:val="ru-RU"/>
        </w:rPr>
      </w:pPr>
    </w:p>
    <w:p w:rsidR="00DB0C0A" w:rsidRDefault="00C83396">
      <w:pPr>
        <w:pStyle w:val="Standard"/>
        <w:spacing w:line="360" w:lineRule="auto"/>
        <w:ind w:right="141"/>
        <w:jc w:val="center"/>
        <w:rPr>
          <w:lang w:val="uk-UA"/>
        </w:rPr>
      </w:pPr>
      <w:r>
        <w:rPr>
          <w:rFonts w:cs="Times New Roman"/>
          <w:b/>
          <w:sz w:val="32"/>
          <w:szCs w:val="32"/>
          <w:lang w:val="uk-UA"/>
        </w:rPr>
        <w:t>ІНФОРМАЦІЙНА ДОВІДКА</w:t>
      </w:r>
      <w:r>
        <w:rPr>
          <w:rFonts w:cs="Times New Roman"/>
          <w:b/>
          <w:sz w:val="32"/>
          <w:szCs w:val="32"/>
          <w:lang w:val="uk-UA"/>
        </w:rPr>
        <w:br/>
        <w:t>щодо виконання Новоград-Волинським місцевим центром з надання безоплатної вторинної правової допомоги річного плану діяльності на 2021 рік у ІІ</w:t>
      </w:r>
      <w:r>
        <w:rPr>
          <w:rFonts w:cs="Times New Roman"/>
          <w:b/>
          <w:sz w:val="32"/>
          <w:szCs w:val="32"/>
        </w:rPr>
        <w:t>I</w:t>
      </w:r>
      <w:r>
        <w:rPr>
          <w:rFonts w:cs="Times New Roman"/>
          <w:b/>
          <w:sz w:val="32"/>
          <w:szCs w:val="32"/>
          <w:lang w:val="en-GB"/>
        </w:rPr>
        <w:t xml:space="preserve"> </w:t>
      </w:r>
      <w:r>
        <w:rPr>
          <w:rFonts w:cs="Times New Roman"/>
          <w:b/>
          <w:sz w:val="32"/>
          <w:szCs w:val="32"/>
          <w:lang w:val="uk-UA"/>
        </w:rPr>
        <w:t>кварталі</w:t>
      </w:r>
    </w:p>
    <w:p w:rsidR="00DB0C0A" w:rsidRDefault="00DB0C0A">
      <w:pPr>
        <w:pStyle w:val="Standard"/>
        <w:spacing w:line="360" w:lineRule="auto"/>
        <w:ind w:right="141"/>
        <w:jc w:val="both"/>
        <w:rPr>
          <w:lang w:val="uk-UA"/>
        </w:rPr>
      </w:pPr>
    </w:p>
    <w:p w:rsidR="00DB0C0A" w:rsidRDefault="00C83396">
      <w:pPr>
        <w:pStyle w:val="af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Розділ І. Основні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заходи</w:t>
      </w:r>
      <w:r>
        <w:rPr>
          <w:rFonts w:ascii="Times New Roman" w:hAnsi="Times New Roman" w:cs="Times New Roman"/>
          <w:b/>
          <w:sz w:val="28"/>
          <w:szCs w:val="28"/>
        </w:rPr>
        <w:t>, що були здійснені за пріоритетними напрямками: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color w:val="387D2F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Суб’єкти відповідного права мають рівний доступ до БПД</w:t>
      </w:r>
      <w:r>
        <w:rPr>
          <w:rStyle w:val="a3"/>
          <w:rFonts w:ascii="Times New Roman" w:hAnsi="Times New Roman" w:cs="Times New Roman"/>
          <w:color w:val="387D2F"/>
          <w:sz w:val="28"/>
          <w:szCs w:val="28"/>
          <w:u w:val="none"/>
        </w:rPr>
        <w:t>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color w:val="387D2F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Клієнти отримують якісні послуги безоплатної правової допомоги</w:t>
      </w:r>
      <w:hyperlink w:anchor="Раздел2|region">
        <w:r>
          <w:rPr>
            <w:rStyle w:val="WW--"/>
            <w:rFonts w:ascii="Times New Roman" w:hAnsi="Times New Roman" w:cs="Times New Roman"/>
            <w:color w:val="000000"/>
            <w:sz w:val="28"/>
            <w:szCs w:val="28"/>
            <w:u w:val="none"/>
          </w:rPr>
          <w:t>.</w:t>
        </w:r>
      </w:hyperlink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387D2F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color w:val="387D2F"/>
          <w:sz w:val="28"/>
          <w:szCs w:val="28"/>
        </w:rPr>
        <w:t xml:space="preserve">] </w:t>
      </w:r>
      <w:r>
        <w:rPr>
          <w:rFonts w:ascii="Times New Roman" w:hAnsi="Times New Roman" w:cs="Times New Roman"/>
          <w:color w:val="080707"/>
          <w:sz w:val="28"/>
          <w:szCs w:val="28"/>
        </w:rPr>
        <w:t>Люди у територіальних громадах мають кращі можливості для реалізації своїх прав</w:t>
      </w:r>
      <w:hyperlink w:anchor="Розділ3|region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highlight w:val="white"/>
            <w:lang w:eastAsia="uk-UA"/>
          </w:rPr>
          <w:t>.</w:t>
        </w:r>
      </w:hyperlink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color w:val="387D2F"/>
          <w:sz w:val="28"/>
          <w:szCs w:val="28"/>
        </w:rPr>
        <w:t xml:space="preserve">] </w:t>
      </w:r>
      <w:r>
        <w:rPr>
          <w:rFonts w:ascii="Times New Roman" w:hAnsi="Times New Roman" w:cs="Times New Roman"/>
          <w:color w:val="080707"/>
          <w:sz w:val="28"/>
          <w:szCs w:val="28"/>
        </w:rPr>
        <w:t xml:space="preserve">Система БПД є незалежною, </w:t>
      </w:r>
      <w:proofErr w:type="spellStart"/>
      <w:r>
        <w:rPr>
          <w:rFonts w:ascii="Times New Roman" w:hAnsi="Times New Roman" w:cs="Times New Roman"/>
          <w:color w:val="080707"/>
          <w:sz w:val="28"/>
          <w:szCs w:val="28"/>
        </w:rPr>
        <w:t>клієнтоорієнтованою</w:t>
      </w:r>
      <w:proofErr w:type="spellEnd"/>
      <w:r>
        <w:rPr>
          <w:rFonts w:ascii="Times New Roman" w:hAnsi="Times New Roman" w:cs="Times New Roman"/>
          <w:color w:val="080707"/>
          <w:sz w:val="28"/>
          <w:szCs w:val="28"/>
        </w:rPr>
        <w:t>, інноваційною та ефективною</w:t>
      </w:r>
      <w:hyperlink w:anchor="Раздел6|region">
        <w:r>
          <w:rPr>
            <w:rStyle w:val="WW--"/>
            <w:rFonts w:ascii="Times New Roman" w:hAnsi="Times New Roman" w:cs="Times New Roman"/>
            <w:color w:val="080707"/>
            <w:sz w:val="28"/>
            <w:szCs w:val="28"/>
            <w:u w:val="none"/>
          </w:rPr>
          <w:t>.</w:t>
        </w:r>
      </w:hyperlink>
    </w:p>
    <w:p w:rsidR="00DB0C0A" w:rsidRDefault="00DB0C0A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Розділ ІІ. Результативні показники діяльності</w:t>
      </w:r>
    </w:p>
    <w:p w:rsidR="00DB0C0A" w:rsidRPr="00CD64FC" w:rsidRDefault="00DB0C0A">
      <w:pPr>
        <w:pStyle w:val="Standard"/>
        <w:ind w:right="141"/>
        <w:rPr>
          <w:rFonts w:cs="Times New Roman"/>
          <w:sz w:val="28"/>
          <w:szCs w:val="28"/>
          <w:lang w:val="ru-RU"/>
        </w:rPr>
      </w:pPr>
    </w:p>
    <w:p w:rsidR="00DB0C0A" w:rsidRPr="00CD64FC" w:rsidRDefault="00C83396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  <w:r w:rsidRPr="00CD64FC">
        <w:rPr>
          <w:rFonts w:eastAsia="Times New Roman" w:cs="Times New Roman"/>
          <w:sz w:val="28"/>
          <w:szCs w:val="28"/>
          <w:lang w:val="ru-RU"/>
        </w:rPr>
        <w:t xml:space="preserve"> </w:t>
      </w:r>
    </w:p>
    <w:p w:rsidR="00DB0C0A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DB0C0A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DB0C0A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uk-UA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Pr="00CD64FC" w:rsidRDefault="00DB0C0A">
      <w:pPr>
        <w:pStyle w:val="Standard"/>
        <w:ind w:right="141"/>
        <w:jc w:val="both"/>
        <w:rPr>
          <w:rFonts w:cs="Times New Roman"/>
          <w:sz w:val="28"/>
          <w:szCs w:val="28"/>
          <w:lang w:val="ru-RU"/>
        </w:rPr>
      </w:pPr>
    </w:p>
    <w:p w:rsidR="00DB0C0A" w:rsidRDefault="00DB0C0A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Розділ І. Основні заходи, що були здійснені за пріоритетними напрямами:</w:t>
      </w:r>
    </w:p>
    <w:p w:rsidR="00DB0C0A" w:rsidRDefault="00DB0C0A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Fonts w:ascii="Times New Roman" w:hAnsi="Times New Roman" w:cs="Times New Roman"/>
          <w:b/>
          <w:color w:val="387D2F"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b/>
          <w:color w:val="387D2F"/>
          <w:sz w:val="28"/>
          <w:szCs w:val="28"/>
        </w:rPr>
        <w:t>]</w:t>
      </w:r>
      <w:r>
        <w:rPr>
          <w:rFonts w:ascii="Times New Roman" w:hAnsi="Times New Roman" w:cs="Times New Roman"/>
          <w:b/>
          <w:color w:val="080707"/>
          <w:sz w:val="28"/>
          <w:szCs w:val="28"/>
        </w:rPr>
        <w:t xml:space="preserve"> Суб’єкти відповідного права мають рівний доступ до БПД</w:t>
      </w:r>
      <w:r>
        <w:rPr>
          <w:rStyle w:val="a3"/>
          <w:rFonts w:ascii="Times New Roman" w:hAnsi="Times New Roman" w:cs="Times New Roman"/>
          <w:b/>
          <w:color w:val="080707"/>
          <w:sz w:val="28"/>
          <w:szCs w:val="28"/>
          <w:u w:val="none"/>
        </w:rPr>
        <w:t>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 Захист прав та свобод людини є головним пріоритетом в нашій діяльності. Для забезпечення правової допомоги, як первинної так і вторинної, продовжується співпраця з представниками Уповноваженого ВРУ з прав людини, управління захисту прав людини Національної поліції, керівництвом прокуратури, судів, правоохоронних органів, органів пробації, адвокатським самоврядуванням.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У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  <w:lang w:val="en-GB"/>
        </w:rPr>
        <w:t>II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І кварталі працівники місцевого центру та бюро правової допомоги продовжили проводити правопросвітницькі заходи, метою яких є правове інформування та захист людини. В загалом проведено 6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інформаційно-правопросвітницьких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заходів для цільових категорій.</w:t>
      </w:r>
    </w:p>
    <w:p w:rsidR="00DB0C0A" w:rsidRDefault="00EB4AE9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EB4AE9">
        <w:rPr>
          <w:rStyle w:val="a3"/>
          <w:rFonts w:ascii="Times New Roman" w:hAnsi="Times New Roman" w:cs="Times New Roman"/>
          <w:b/>
          <w:bCs/>
          <w:noProof/>
          <w:color w:val="080707"/>
          <w:sz w:val="28"/>
          <w:szCs w:val="28"/>
          <w:u w:val="none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6350</wp:posOffset>
            </wp:positionV>
            <wp:extent cx="3489960" cy="2616841"/>
            <wp:effectExtent l="0" t="0" r="0" b="0"/>
            <wp:wrapSquare wrapText="bothSides"/>
            <wp:docPr id="1" name="Рисунок 1" descr="C:\Users\dakir\OneDrive\Рабочий стол\Інфодовидки 3 квартал\Новоград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kir\OneDrive\Рабочий стол\Інфодовидки 3 квартал\Новоград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9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5 липня 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працівник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бюро правової допомоги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Юрій Мельник 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провів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правопросвітній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захід для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підоблікових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районного сектору філії ДУ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“Центр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пробації”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у Житомирській області</w:t>
      </w:r>
      <w:r w:rsidR="00C83396" w:rsidRPr="00CD64FC">
        <w:rPr>
          <w:rStyle w:val="a3"/>
          <w:rFonts w:ascii="Times New Roman" w:hAnsi="Times New Roman" w:cs="Times New Roman"/>
          <w:color w:val="C9211E"/>
          <w:sz w:val="28"/>
          <w:szCs w:val="28"/>
          <w:u w:val="none"/>
        </w:rPr>
        <w:t xml:space="preserve"> </w:t>
      </w:r>
      <w:r w:rsidR="00C83396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на тему </w:t>
      </w:r>
      <w:proofErr w:type="spellStart"/>
      <w:r w:rsidR="00C83396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“Сімейні</w:t>
      </w:r>
      <w:proofErr w:type="spellEnd"/>
      <w:r w:rsidR="00C83396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правовідносини”</w:t>
      </w:r>
      <w:proofErr w:type="spellEnd"/>
      <w:r w:rsidR="00C83396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.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</w:p>
    <w:p w:rsidR="00DB0C0A" w:rsidRDefault="00C83396">
      <w:pPr>
        <w:pStyle w:val="af"/>
        <w:spacing w:line="360" w:lineRule="auto"/>
        <w:ind w:firstLine="567"/>
        <w:jc w:val="both"/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7 липня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працівник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Новоград</w:t>
      </w:r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</w:t>
      </w:r>
      <w:r w:rsidRPr="0023445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місцевого</w:t>
      </w:r>
      <w:r w:rsidRPr="00EB4AE9">
        <w:rPr>
          <w:rStyle w:val="a3"/>
          <w:rFonts w:ascii="Times New Roman" w:hAnsi="Times New Roman" w:cs="Times New Roman"/>
          <w:color w:val="FF0000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центру з надання БВПД </w:t>
      </w:r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Олександр </w:t>
      </w:r>
      <w:proofErr w:type="spellStart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Васьковський</w:t>
      </w:r>
      <w:proofErr w:type="spellEnd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провів лекцію для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підоблікових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Новоград</w:t>
      </w:r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міськрайонного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відділу фі</w:t>
      </w:r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лії ДУ </w:t>
      </w:r>
      <w:proofErr w:type="spellStart"/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“Центр</w:t>
      </w:r>
      <w:proofErr w:type="spellEnd"/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proofErr w:type="spellStart"/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пробаціі”</w:t>
      </w:r>
      <w:proofErr w:type="spellEnd"/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на тему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“Сімейні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правовідносини. Домашнє насильство”. </w:t>
      </w:r>
    </w:p>
    <w:p w:rsidR="00DB0C0A" w:rsidRDefault="00C83396">
      <w:pPr>
        <w:pStyle w:val="af"/>
        <w:spacing w:line="360" w:lineRule="auto"/>
        <w:ind w:firstLine="567"/>
        <w:jc w:val="both"/>
      </w:pPr>
      <w:r>
        <w:rPr>
          <w:rStyle w:val="a3"/>
          <w:rFonts w:ascii="Times New Roman" w:hAnsi="Times New Roman" w:cs="Times New Roman"/>
          <w:b/>
          <w:bCs/>
          <w:color w:val="1C1E21"/>
          <w:sz w:val="28"/>
          <w:szCs w:val="28"/>
          <w:u w:val="none"/>
        </w:rPr>
        <w:t xml:space="preserve">7 вересня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фахівець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Олевського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бюро правової допомоги Максим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Завірський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провів лекцію для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підоблікових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Олевського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районного сектору філії ДУ «Центр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пробаціі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» у Житомирській області на тему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“Право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та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обовязки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осіб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lastRenderedPageBreak/>
        <w:t>при проведення профілактичних щеплень”. Фахівець розповів хто має обов’язково робити щеплення та правові наслідки відмови від їх проведення</w:t>
      </w:r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Фахівці Новоград-Волинського МЦ продовжують співпрацю з органами місцевого самоврядування, державними органами, громадськими організаціями.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  <w:lang w:val="ru-RU"/>
        </w:rPr>
        <w:t xml:space="preserve">Проводиться робота для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розвитку партнерських мереж, залучення нових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стейкхолдерів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, зокрема створення незалежних провайдерів на рівні територіальних громад.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16 липня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працівник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правової допомоги Юрій Мельник провів робочу нараду з старостами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Баранівської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теритроріальної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громади. Під час якої розглянуті питання надання безоплатної правової допомоги мешканц</w:t>
      </w:r>
      <w:r w:rsidR="00EB4AE9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ям віддалених регіонів громади.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1C1E21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10 серпня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фахівчиня</w:t>
      </w:r>
      <w:proofErr w:type="spellEnd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Новоград</w:t>
      </w:r>
      <w:r w:rsidR="00EB4AE9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місцевого центру з надання БВПД </w:t>
      </w:r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Юлія </w:t>
      </w:r>
      <w:proofErr w:type="spellStart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Данюк</w:t>
      </w:r>
      <w:proofErr w:type="spellEnd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пров</w:t>
      </w:r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ела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круглий стіл з працівниками Новоград-Волинського міського центру зайнятості на тему “Легалізація прац</w:t>
      </w:r>
      <w:r w:rsidR="008F4F61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евлаштування молоді в Україні”.</w:t>
      </w:r>
    </w:p>
    <w:p w:rsidR="00DB0C0A" w:rsidRDefault="00234457">
      <w:pPr>
        <w:pStyle w:val="af"/>
        <w:spacing w:line="360" w:lineRule="auto"/>
        <w:ind w:firstLine="567"/>
        <w:jc w:val="both"/>
      </w:pPr>
      <w:r w:rsidRPr="008F4F61">
        <w:rPr>
          <w:rStyle w:val="a3"/>
          <w:rFonts w:ascii="Times New Roman" w:hAnsi="Times New Roman" w:cs="Times New Roman"/>
          <w:b/>
          <w:bCs/>
          <w:noProof/>
          <w:color w:val="080707"/>
          <w:sz w:val="28"/>
          <w:szCs w:val="28"/>
          <w:u w:val="none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1492250</wp:posOffset>
            </wp:positionV>
            <wp:extent cx="3499485" cy="2624613"/>
            <wp:effectExtent l="0" t="0" r="5715" b="4445"/>
            <wp:wrapSquare wrapText="bothSides"/>
            <wp:docPr id="3" name="Рисунок 3" descr="C:\Users\dakir\OneDrive\Рабочий стол\Інфодовидки 3 квартал\Новоград\фото 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kir\OneDrive\Рабочий стол\Інфодовидки 3 квартал\Новоград\фото 4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Для розширення кола осіб, які обізнані про роботу центрів правової допомоги, їх діяльність та надання правових послуг, працівники беруть участь  у заходах, що проводяться підрозділами обласної держадміністрації,</w:t>
      </w:r>
      <w:r w:rsidR="008F4F61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підвідомчими установами органів влади, органами місцевого самоврядування, об’єднаними територіальними громадами.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1C1E21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5 серпня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фахівчиня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Новоград</w:t>
      </w:r>
      <w:r w:rsidR="008F4F61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-</w:t>
      </w:r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Волинського місцевого центру з надання БВПД Юлія </w:t>
      </w:r>
      <w:proofErr w:type="spellStart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Данюк</w:t>
      </w:r>
      <w:proofErr w:type="spellEnd"/>
      <w:r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прийняла участь у проведенні круглого столу з працівниками  Служби у справах дітей Новоград-Волинської міської ради  на тему “Захист прав ромської н</w:t>
      </w:r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аціональної меншини в Україні”.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lastRenderedPageBreak/>
        <w:t xml:space="preserve">18 серпня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працівник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Олевського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бюро правової допомоги </w:t>
      </w:r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Максим </w:t>
      </w:r>
      <w:proofErr w:type="spellStart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>Завірський</w:t>
      </w:r>
      <w:proofErr w:type="spellEnd"/>
      <w:r w:rsidR="00234457">
        <w:rPr>
          <w:rStyle w:val="a3"/>
          <w:rFonts w:ascii="Times New Roman" w:hAnsi="Times New Roman" w:cs="Times New Roman"/>
          <w:color w:val="1C1E21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спільно з працівниками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КУ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234457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О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левський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центр соціальних служб для сім’ї, дітей та молоді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Олевської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міської ради провели інформаційний захід щодо порядку надання правової допомоги сім’ям, які опинились в складних життєвих обставинах.</w:t>
      </w:r>
    </w:p>
    <w:p w:rsidR="00DB0C0A" w:rsidRDefault="00CD64FC">
      <w:pPr>
        <w:pStyle w:val="af"/>
        <w:spacing w:line="360" w:lineRule="auto"/>
        <w:ind w:firstLine="567"/>
        <w:jc w:val="both"/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1394460</wp:posOffset>
            </wp:positionV>
            <wp:extent cx="3782695" cy="1743075"/>
            <wp:effectExtent l="19050" t="0" r="8255" b="0"/>
            <wp:wrapSquare wrapText="bothSides"/>
            <wp:docPr id="4" name="Рисунок 4" descr="C:\Users\dakir\OneDrive\Рабочий стол\Інфодовидки 3 квартал\Новоград\фото 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kir\OneDrive\Рабочий стол\Інфодовидки 3 квартал\Новоград\фото 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457" w:rsidRPr="00234457">
        <w:rPr>
          <w:rFonts w:ascii="Times New Roman" w:eastAsia="SimSun" w:hAnsi="Times New Roman" w:cs="Times New Roman"/>
          <w:color w:val="000000"/>
          <w:sz w:val="28"/>
          <w:szCs w:val="28"/>
          <w:lang w:bidi="hi-IN"/>
        </w:rPr>
        <w:t xml:space="preserve">Одним з найважливіших пріоритетів нашої роботи є захист прав дитини, зокрема дітей сиріт, дітей позбавлених батьківського піклування, які опинились у складних життєвих обставинах. 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Для них в ІІІ кварталі проведено 5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інформаційно-правопросвітницьких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заходів.</w:t>
      </w:r>
    </w:p>
    <w:p w:rsidR="00DB0C0A" w:rsidRDefault="000B3B5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0B3B5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r w:rsidR="00C8339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28 серпня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фахівчиня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Новоград-Волинського місцевого центру з надання БВПД Юлія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Данюк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провела лекцію для маленьких мешканців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Слободо-Романівського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старостинського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округу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Брониківської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територіальної гро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мади на тему “Знай свої права”.</w:t>
      </w:r>
    </w:p>
    <w:p w:rsidR="00DB0C0A" w:rsidRDefault="000B3B5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 w:rsidRPr="000B3B56">
        <w:rPr>
          <w:rStyle w:val="a3"/>
          <w:rFonts w:ascii="Times New Roman" w:hAnsi="Times New Roman" w:cs="Times New Roman"/>
          <w:b/>
          <w:bCs/>
          <w:noProof/>
          <w:color w:val="080707"/>
          <w:sz w:val="28"/>
          <w:szCs w:val="28"/>
          <w:u w:val="none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635</wp:posOffset>
            </wp:positionV>
            <wp:extent cx="3105150" cy="2328863"/>
            <wp:effectExtent l="0" t="0" r="0" b="0"/>
            <wp:wrapSquare wrapText="bothSides"/>
            <wp:docPr id="5" name="Рисунок 5" descr="C:\Users\dakir\OneDrive\Рабочий стол\Інфодовидки 3 квартал\Новоград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kir\OneDrive\Рабочий стол\Інфодовидки 3 квартал\Новоград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3B5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r w:rsidR="00C8339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17 вересня 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працівник</w:t>
      </w:r>
      <w:r w:rsidR="00C8339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Пулинського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бюро правової допомоги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Юрій Тичина 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провів лекцію для учнів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Стрибіжської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загальноосвітньої школи І-ІІІ ступенів на тему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“Зупинимо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булінг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разом”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.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Під час заходу він розповів, щ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о таке булінг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,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я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кі види булінгу можуть бути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та я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ке покарання нестиме кривдник.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27 вересня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працівниця</w:t>
      </w: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Ємільчинського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бюро правової допомоги </w:t>
      </w:r>
      <w:r w:rsidR="000B3B5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Алла </w:t>
      </w:r>
      <w:proofErr w:type="spellStart"/>
      <w:r w:rsidR="000B3B5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Садурська</w:t>
      </w:r>
      <w:proofErr w:type="spellEnd"/>
      <w:r w:rsidR="000B3B5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провела лекцію для учнів 10-го класу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Яблунецької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загальноосвітньої школи І-ІІ ступенів на тему “Безпека та страхування в туризмі”.</w:t>
      </w:r>
    </w:p>
    <w:p w:rsidR="00DB0C0A" w:rsidRDefault="00C83396" w:rsidP="000B3B56">
      <w:pPr>
        <w:pStyle w:val="af"/>
        <w:spacing w:line="360" w:lineRule="auto"/>
        <w:ind w:firstLine="567"/>
        <w:jc w:val="both"/>
      </w:pPr>
      <w:r>
        <w:rPr>
          <w:rFonts w:ascii="Times New Roman" w:hAnsi="Times New Roman" w:cs="Times New Roman"/>
          <w:color w:val="080707"/>
          <w:sz w:val="28"/>
          <w:szCs w:val="28"/>
        </w:rPr>
        <w:lastRenderedPageBreak/>
        <w:t xml:space="preserve">Захист прав людей з інвалідністю, зокрема права на освіту, охорону здоров'я, працевлаштування, доступу до інформації, правосуддя є одним з головним напрямків </w:t>
      </w:r>
      <w:proofErr w:type="spellStart"/>
      <w:r>
        <w:rPr>
          <w:rFonts w:ascii="Times New Roman" w:hAnsi="Times New Roman" w:cs="Times New Roman"/>
          <w:color w:val="080707"/>
          <w:sz w:val="28"/>
          <w:szCs w:val="28"/>
        </w:rPr>
        <w:t>правопросвітницької</w:t>
      </w:r>
      <w:proofErr w:type="spellEnd"/>
      <w:r>
        <w:rPr>
          <w:rFonts w:ascii="Times New Roman" w:hAnsi="Times New Roman" w:cs="Times New Roman"/>
          <w:color w:val="080707"/>
          <w:sz w:val="28"/>
          <w:szCs w:val="28"/>
        </w:rPr>
        <w:t xml:space="preserve"> діяльності системи безоплатної правової допомоги.</w:t>
      </w:r>
    </w:p>
    <w:p w:rsidR="00DB0C0A" w:rsidRDefault="000B3B5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 w:rsidRPr="000B3B56">
        <w:rPr>
          <w:rStyle w:val="a3"/>
          <w:rFonts w:ascii="Times New Roman" w:hAnsi="Times New Roman" w:cs="Times New Roman"/>
          <w:b/>
          <w:bCs/>
          <w:noProof/>
          <w:color w:val="080707"/>
          <w:sz w:val="28"/>
          <w:szCs w:val="28"/>
          <w:u w:val="none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-3810</wp:posOffset>
            </wp:positionV>
            <wp:extent cx="3657600" cy="2742565"/>
            <wp:effectExtent l="0" t="0" r="0" b="635"/>
            <wp:wrapSquare wrapText="bothSides"/>
            <wp:docPr id="6" name="Рисунок 6" descr="C:\Users\dakir\OneDrive\Рабочий стол\Інфодовидки 3 квартал\Новоград\фото 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kir\OneDrive\Рабочий стол\Інфодовидки 3 квартал\Новоград\фото 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3B5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 xml:space="preserve"> </w:t>
      </w:r>
      <w:r w:rsidR="00C83396"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15 вересня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фахівчиня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Новоград-Волинського місцевого центру з надання БВПД Юлія </w:t>
      </w:r>
      <w:proofErr w:type="spellStart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Данюк</w:t>
      </w:r>
      <w:proofErr w:type="spellEnd"/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провела лекцію для осіб з інвалідністю та осіб похилого віку в Територіальному центрі соціального обслуговування (надання соціальних послу</w:t>
      </w:r>
      <w:r w:rsidR="00CD64FC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г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) Новоград-Волинської міської ради тему ‘‘Прийняття спадщини”. Під час заходу </w:t>
      </w:r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розповіли</w:t>
      </w:r>
      <w:r w:rsidR="00C83396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про види спадкування та хто має право першочергового прийняття спадщини.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30 вересня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працівник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Пулинського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бюро правової допомоги </w:t>
      </w:r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Юрій Тичина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провів лекцію в благодійній організації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“Місія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саморитян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в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Україні”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на тему “Соціальні пільги”.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У ІІІ кварталі працівники центру та бюро пра</w:t>
      </w:r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вової допомоги продовжили </w:t>
      </w:r>
      <w:proofErr w:type="spellStart"/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право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роз’яснювальну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роботу з підвищення рівня правової обізнаності  ветеранів війни та осіб, на яких поширюється дія закону “Про статус ветеранів війни” (в тому числ</w:t>
      </w:r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і учасників АТО)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.</w:t>
      </w:r>
    </w:p>
    <w:p w:rsidR="00DB0C0A" w:rsidRDefault="00C83396" w:rsidP="00C15883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5 серпня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працівники Новоград-Волинського МЦ </w:t>
      </w:r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з надання БВПД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підготували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відеолекторій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на тему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“Європротокол”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. 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80707"/>
          <w:sz w:val="28"/>
          <w:szCs w:val="28"/>
          <w:u w:val="none"/>
        </w:rPr>
        <w:t>16 вересня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працівник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Пулинського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бюро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правововї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допомоги </w:t>
      </w:r>
      <w:r w:rsidR="00C15883"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Юрій Тичина </w:t>
      </w:r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провів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правоосвітній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захід для членів </w:t>
      </w:r>
      <w:proofErr w:type="spellStart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>Пулинської</w:t>
      </w:r>
      <w:proofErr w:type="spellEnd"/>
      <w:r>
        <w:rPr>
          <w:rStyle w:val="a3"/>
          <w:rFonts w:ascii="Times New Roman" w:hAnsi="Times New Roman" w:cs="Times New Roman"/>
          <w:color w:val="080707"/>
          <w:sz w:val="28"/>
          <w:szCs w:val="28"/>
          <w:u w:val="none"/>
        </w:rPr>
        <w:t xml:space="preserve"> регіональної спілки ветеранів АТО на тему “Звернення до адміністративного суду”. 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80707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Наразі домашнє насильство та дискримінація є одними з найпоширеніших форм порушення прав людини. З метою недопущення цих проявів та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lastRenderedPageBreak/>
        <w:t>можливістю людини захистити свої права працівники проводя</w:t>
      </w:r>
      <w:r w:rsidR="00C15883"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 xml:space="preserve">ть інформаційно- просвітницькі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u w:val="none"/>
        </w:rPr>
        <w:t>заходи спільно з ГО, міськими центрами соціальних служб, службами у справах дітей.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bCs/>
          <w:color w:val="00000A"/>
          <w:sz w:val="28"/>
          <w:szCs w:val="28"/>
          <w:u w:val="none"/>
        </w:rPr>
        <w:t xml:space="preserve">15 липня </w:t>
      </w:r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>працівник</w:t>
      </w:r>
      <w:r>
        <w:rPr>
          <w:rStyle w:val="a3"/>
          <w:rFonts w:ascii="Times New Roman" w:hAnsi="Times New Roman" w:cs="Times New Roman"/>
          <w:b/>
          <w:bCs/>
          <w:color w:val="00000A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>Олевського</w:t>
      </w:r>
      <w:proofErr w:type="spellEnd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 xml:space="preserve"> бюро </w:t>
      </w:r>
      <w:proofErr w:type="spellStart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>правововї</w:t>
      </w:r>
      <w:proofErr w:type="spellEnd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 xml:space="preserve"> допомоги Максим </w:t>
      </w:r>
      <w:proofErr w:type="spellStart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>Завірський</w:t>
      </w:r>
      <w:proofErr w:type="spellEnd"/>
      <w:r>
        <w:rPr>
          <w:rStyle w:val="a3"/>
          <w:rFonts w:ascii="Times New Roman" w:hAnsi="Times New Roman" w:cs="Times New Roman"/>
          <w:b/>
          <w:bCs/>
          <w:color w:val="00000A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 xml:space="preserve">провів інформаційний захід разом з працівниками </w:t>
      </w:r>
      <w:proofErr w:type="spellStart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>КУ</w:t>
      </w:r>
      <w:proofErr w:type="spellEnd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>“Олевський</w:t>
      </w:r>
      <w:proofErr w:type="spellEnd"/>
      <w:r>
        <w:rPr>
          <w:rStyle w:val="a3"/>
          <w:rFonts w:ascii="Times New Roman" w:hAnsi="Times New Roman" w:cs="Times New Roman"/>
          <w:color w:val="00000A"/>
          <w:sz w:val="28"/>
          <w:szCs w:val="28"/>
          <w:u w:val="none"/>
        </w:rPr>
        <w:t xml:space="preserve"> центр соціальних служб для сім'ї, дітей та молоді” на тему ”Гендерна рівність, протидія домашньому насильству”.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 серпня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фахівчиня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Новоград-Волинського місцевого центру з надання БВПД Юлія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захід в Центрі соціальних служб для сім’ї, дітей та молоді Новоград-Волинської міської ради на тему “Захист прав людини і громадянина”. Під час проведення заходу з присутніми обговорювались питання дотримання прав людини, захист прав людини.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Українське законодавство змінюється. Працівники центру та бюро проводять роз’яснення щодо ключових реформ у сфері земельного законодавства, соціального захисту, освіти, охорони здоров’я, безробіття. </w:t>
      </w:r>
    </w:p>
    <w:p w:rsidR="00DB0C0A" w:rsidRDefault="00C15883">
      <w:pPr>
        <w:pStyle w:val="af"/>
        <w:spacing w:line="360" w:lineRule="auto"/>
        <w:ind w:firstLine="567"/>
        <w:jc w:val="both"/>
        <w:rPr>
          <w:b/>
          <w:bCs/>
          <w:color w:val="000000"/>
        </w:rPr>
      </w:pPr>
      <w:r w:rsidRPr="00C1588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13970</wp:posOffset>
            </wp:positionV>
            <wp:extent cx="4019550" cy="1953895"/>
            <wp:effectExtent l="0" t="0" r="0" b="8255"/>
            <wp:wrapSquare wrapText="bothSides"/>
            <wp:docPr id="7" name="Рисунок 7" descr="C:\Users\dakir\OneDrive\Рабочий стол\Інфодовидки 3 квартал\Новоград\фото 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kir\OneDrive\Рабочий стол\Інфодовидки 3 квартал\Новоград\фото 8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58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33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липня </w:t>
      </w:r>
      <w:r w:rsidR="00C83396">
        <w:rPr>
          <w:rFonts w:ascii="Times New Roman" w:hAnsi="Times New Roman" w:cs="Times New Roman"/>
          <w:color w:val="000000"/>
          <w:sz w:val="28"/>
          <w:szCs w:val="28"/>
        </w:rPr>
        <w:t>заступниця директора</w:t>
      </w:r>
      <w:r w:rsidR="00026960">
        <w:rPr>
          <w:rFonts w:ascii="Times New Roman" w:hAnsi="Times New Roman" w:cs="Times New Roman"/>
          <w:color w:val="000000"/>
          <w:sz w:val="28"/>
          <w:szCs w:val="28"/>
        </w:rPr>
        <w:t xml:space="preserve"> Новоград-Волинського МЦ з надання БВПД</w:t>
      </w:r>
      <w:r w:rsidR="00C83396">
        <w:rPr>
          <w:rFonts w:ascii="Times New Roman" w:hAnsi="Times New Roman" w:cs="Times New Roman"/>
          <w:color w:val="000000"/>
          <w:sz w:val="28"/>
          <w:szCs w:val="28"/>
        </w:rPr>
        <w:t xml:space="preserve"> Юлія </w:t>
      </w:r>
      <w:proofErr w:type="spellStart"/>
      <w:r w:rsidR="00C83396">
        <w:rPr>
          <w:rFonts w:ascii="Times New Roman" w:hAnsi="Times New Roman" w:cs="Times New Roman"/>
          <w:color w:val="000000"/>
          <w:sz w:val="28"/>
          <w:szCs w:val="28"/>
        </w:rPr>
        <w:t>Парійчук</w:t>
      </w:r>
      <w:proofErr w:type="spellEnd"/>
      <w:r w:rsidR="00C83396">
        <w:rPr>
          <w:rFonts w:ascii="Times New Roman" w:hAnsi="Times New Roman" w:cs="Times New Roman"/>
          <w:color w:val="000000"/>
          <w:sz w:val="28"/>
          <w:szCs w:val="28"/>
        </w:rPr>
        <w:t xml:space="preserve"> провела лекцію для сімей, які перебувають в складних життєвих обставинах  на тему “Сімейні правовідносини. Фінансова грамотність”.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14 липня </w:t>
      </w:r>
      <w:r>
        <w:rPr>
          <w:rFonts w:ascii="Times New Roman" w:hAnsi="Times New Roman" w:cs="Times New Roman"/>
          <w:sz w:val="28"/>
          <w:szCs w:val="28"/>
        </w:rPr>
        <w:t xml:space="preserve">працівник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 Юрій Мельник провів лекцію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бібліотеці для дорослих та дітей на тему ”Права та гарантії прав захисту викривачів корупції”. 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 вересня </w:t>
      </w:r>
      <w:r>
        <w:rPr>
          <w:rFonts w:ascii="Times New Roman" w:hAnsi="Times New Roman" w:cs="Times New Roman"/>
          <w:sz w:val="28"/>
          <w:szCs w:val="28"/>
        </w:rPr>
        <w:t xml:space="preserve">працівниця </w:t>
      </w:r>
      <w:proofErr w:type="spellStart"/>
      <w:r>
        <w:rPr>
          <w:rFonts w:ascii="Times New Roman" w:hAnsi="Times New Roman" w:cs="Times New Roman"/>
          <w:sz w:val="28"/>
          <w:szCs w:val="28"/>
        </w:rPr>
        <w:t>Ємільчинського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 </w:t>
      </w:r>
      <w:r w:rsidR="00026960">
        <w:rPr>
          <w:rFonts w:ascii="Times New Roman" w:hAnsi="Times New Roman" w:cs="Times New Roman"/>
          <w:sz w:val="28"/>
          <w:szCs w:val="28"/>
        </w:rPr>
        <w:t xml:space="preserve">Алла </w:t>
      </w:r>
      <w:proofErr w:type="spellStart"/>
      <w:r w:rsidR="00026960">
        <w:rPr>
          <w:rFonts w:ascii="Times New Roman" w:hAnsi="Times New Roman" w:cs="Times New Roman"/>
          <w:sz w:val="28"/>
          <w:szCs w:val="28"/>
        </w:rPr>
        <w:t>Садурська</w:t>
      </w:r>
      <w:proofErr w:type="spellEnd"/>
      <w:r w:rsidR="00026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провела лекцію для вчителів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Андрієвицької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загальноосвітньої школи І-ІІІ ступенів на тему ”</w:t>
      </w:r>
      <w:r w:rsidR="000269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ідповідальність за несплату аліментів”.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З метою захисту прав громадян та громад у сфері земельних відносин та посилення правової спроможності шляхом надання безоплатної первинної та вторинної допомоги, продовжуємо проводити інформаційні заходи націлені на підвищення правової свідомості громадян.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14 липня </w:t>
      </w:r>
      <w:r>
        <w:rPr>
          <w:rFonts w:ascii="Times New Roman" w:hAnsi="Times New Roman" w:cs="Times New Roman"/>
          <w:sz w:val="28"/>
          <w:szCs w:val="28"/>
        </w:rPr>
        <w:t xml:space="preserve">працівник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</w:t>
      </w:r>
      <w:r w:rsidR="00026960">
        <w:rPr>
          <w:rFonts w:ascii="Times New Roman" w:hAnsi="Times New Roman" w:cs="Times New Roman"/>
          <w:sz w:val="28"/>
          <w:szCs w:val="28"/>
        </w:rPr>
        <w:t xml:space="preserve"> Максим </w:t>
      </w:r>
      <w:proofErr w:type="spellStart"/>
      <w:r w:rsidR="00026960">
        <w:rPr>
          <w:rFonts w:ascii="Times New Roman" w:hAnsi="Times New Roman" w:cs="Times New Roman"/>
          <w:sz w:val="28"/>
          <w:szCs w:val="28"/>
        </w:rPr>
        <w:t>Завірський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захід для мешканців с.</w:t>
      </w:r>
      <w:r w:rsidR="00026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Олевської</w:t>
      </w:r>
      <w:proofErr w:type="spellEnd"/>
      <w:r w:rsidR="000269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ТГ на тему ‘‘Земельні спори</w:t>
      </w:r>
      <w:r w:rsidR="00026960">
        <w:rPr>
          <w:rFonts w:ascii="Times New Roman" w:hAnsi="Times New Roman" w:cs="Times New Roman"/>
          <w:sz w:val="28"/>
          <w:szCs w:val="28"/>
        </w:rPr>
        <w:t>‘‘.</w:t>
      </w:r>
    </w:p>
    <w:p w:rsidR="00DB0C0A" w:rsidRDefault="00C83396">
      <w:pPr>
        <w:pStyle w:val="af"/>
        <w:spacing w:line="360" w:lineRule="auto"/>
        <w:ind w:firstLine="567"/>
        <w:jc w:val="both"/>
        <w:rPr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21 липня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фахівець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Баранівського</w:t>
      </w:r>
      <w:proofErr w:type="spellEnd"/>
      <w:r w:rsidR="00026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бюро правової допомоги Юрій Мельник провів лекцію для мешканців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Кам’янобрідської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селищної ради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Довбиської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ОТГ на тему “Укладення та поновлення договору оренди землі”.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 серпня</w:t>
      </w:r>
      <w:r w:rsidR="000269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фахівець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Пулинського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бюро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правововї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допомоги </w:t>
      </w:r>
      <w:r w:rsidR="00026960">
        <w:rPr>
          <w:rFonts w:ascii="Times New Roman" w:hAnsi="Times New Roman" w:cs="Times New Roman"/>
          <w:color w:val="000000"/>
          <w:sz w:val="28"/>
          <w:szCs w:val="28"/>
        </w:rPr>
        <w:t>Юрій Тичина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провів лекцію для мешканців с.</w:t>
      </w:r>
      <w:r w:rsidR="00026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Старий Майдан  на тему “Реєстрація договорів оренди земельних ділянок”.</w:t>
      </w:r>
    </w:p>
    <w:p w:rsidR="00DB0C0A" w:rsidRDefault="00026960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6960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8255</wp:posOffset>
            </wp:positionV>
            <wp:extent cx="4090670" cy="3068002"/>
            <wp:effectExtent l="0" t="0" r="5080" b="0"/>
            <wp:wrapSquare wrapText="bothSides"/>
            <wp:docPr id="8" name="Рисунок 8" descr="C:\Users\dakir\OneDrive\Рабочий стол\Інфодовидки 3 квартал\Новоград\фото 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kir\OneDrive\Рабочий стол\Інфодовидки 3 квартал\Новоград\фото 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96">
        <w:rPr>
          <w:rFonts w:ascii="Times New Roman" w:hAnsi="Times New Roman" w:cs="Times New Roman"/>
          <w:b/>
          <w:bCs/>
          <w:sz w:val="28"/>
          <w:szCs w:val="28"/>
        </w:rPr>
        <w:t>2 вересня</w:t>
      </w:r>
      <w:r w:rsidR="00C833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3396">
        <w:rPr>
          <w:rFonts w:ascii="Times New Roman" w:hAnsi="Times New Roman" w:cs="Times New Roman"/>
          <w:color w:val="000000"/>
          <w:sz w:val="28"/>
          <w:szCs w:val="28"/>
        </w:rPr>
        <w:t>директор Новоград-Волинського місцевого центр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з надання БВПД Петро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Пелешок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3396">
        <w:rPr>
          <w:rFonts w:ascii="Times New Roman" w:hAnsi="Times New Roman" w:cs="Times New Roman"/>
          <w:color w:val="000000"/>
          <w:sz w:val="28"/>
          <w:szCs w:val="28"/>
        </w:rPr>
        <w:t xml:space="preserve">провів </w:t>
      </w:r>
      <w:proofErr w:type="spellStart"/>
      <w:r w:rsidR="00C83396">
        <w:rPr>
          <w:rFonts w:ascii="Times New Roman" w:hAnsi="Times New Roman" w:cs="Times New Roman"/>
          <w:sz w:val="28"/>
          <w:szCs w:val="28"/>
        </w:rPr>
        <w:t>правоосвітній</w:t>
      </w:r>
      <w:proofErr w:type="spellEnd"/>
      <w:r w:rsidR="00C83396">
        <w:rPr>
          <w:rFonts w:ascii="Times New Roman" w:hAnsi="Times New Roman" w:cs="Times New Roman"/>
          <w:sz w:val="28"/>
          <w:szCs w:val="28"/>
        </w:rPr>
        <w:t xml:space="preserve"> захід для мешканців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396">
        <w:rPr>
          <w:rFonts w:ascii="Times New Roman" w:hAnsi="Times New Roman" w:cs="Times New Roman"/>
          <w:sz w:val="28"/>
          <w:szCs w:val="28"/>
        </w:rPr>
        <w:t xml:space="preserve">Великий </w:t>
      </w:r>
      <w:proofErr w:type="spellStart"/>
      <w:r w:rsidR="00C83396">
        <w:rPr>
          <w:rFonts w:ascii="Times New Roman" w:hAnsi="Times New Roman" w:cs="Times New Roman"/>
          <w:sz w:val="28"/>
          <w:szCs w:val="28"/>
        </w:rPr>
        <w:t>Молодьків</w:t>
      </w:r>
      <w:proofErr w:type="spellEnd"/>
      <w:r w:rsidR="00C83396">
        <w:rPr>
          <w:rFonts w:ascii="Times New Roman" w:hAnsi="Times New Roman" w:cs="Times New Roman"/>
          <w:sz w:val="28"/>
          <w:szCs w:val="28"/>
        </w:rPr>
        <w:t xml:space="preserve"> Новоград-Волинської ТГ</w:t>
      </w:r>
      <w:r w:rsidR="00C83396">
        <w:rPr>
          <w:rFonts w:ascii="Times New Roman" w:hAnsi="Times New Roman" w:cs="Times New Roman"/>
          <w:color w:val="000000"/>
          <w:sz w:val="28"/>
          <w:szCs w:val="28"/>
        </w:rPr>
        <w:t xml:space="preserve"> на тему ‘‘</w:t>
      </w:r>
      <w:r w:rsidR="00C83396">
        <w:rPr>
          <w:rFonts w:ascii="Times New Roman" w:hAnsi="Times New Roman" w:cs="Times New Roman"/>
          <w:sz w:val="28"/>
          <w:szCs w:val="28"/>
        </w:rPr>
        <w:t>Оформлення земельної частки (паю)</w:t>
      </w:r>
      <w:r>
        <w:rPr>
          <w:rFonts w:ascii="Times New Roman" w:hAnsi="Times New Roman" w:cs="Times New Roman"/>
          <w:color w:val="000000"/>
          <w:sz w:val="28"/>
          <w:szCs w:val="28"/>
        </w:rPr>
        <w:t>‘‘.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Працівники безоплатної правової допомоги продовжують надавати методичну допомогу працівникам ОМС з тих питань, що найбільше турбують сформовані  громади.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 липня</w:t>
      </w:r>
      <w:r>
        <w:rPr>
          <w:rFonts w:ascii="Times New Roman" w:hAnsi="Times New Roman" w:cs="Times New Roman"/>
          <w:sz w:val="28"/>
          <w:szCs w:val="28"/>
        </w:rPr>
        <w:t xml:space="preserve"> працівник Новоград-Волинського місцевого центру з надання БВПД Олександр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Васьковський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провів тренінг для працівників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Токарівської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сільської ради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на тему «Ринок землі».</w:t>
      </w:r>
      <w:r w:rsidRPr="0002696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Під час заходу було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обговорено відкриття ринку землі, як проводиться оцінка вартості земельних ділянок та хто і кому має право продати свій земельний пай.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 липня </w:t>
      </w:r>
      <w:r>
        <w:rPr>
          <w:rFonts w:ascii="Times New Roman" w:hAnsi="Times New Roman" w:cs="Times New Roman"/>
          <w:sz w:val="28"/>
          <w:szCs w:val="28"/>
        </w:rPr>
        <w:t xml:space="preserve">фахівець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 Юрій Мельник провів навчання для старост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територіальної громади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тему «Земельна реформа в Україні</w:t>
      </w:r>
      <w:r w:rsidR="00026960">
        <w:rPr>
          <w:rFonts w:ascii="Times New Roman" w:hAnsi="Times New Roman" w:cs="Times New Roman"/>
          <w:sz w:val="28"/>
          <w:szCs w:val="28"/>
        </w:rPr>
        <w:t>».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 вересня </w:t>
      </w:r>
      <w:r>
        <w:rPr>
          <w:rFonts w:ascii="Times New Roman" w:hAnsi="Times New Roman" w:cs="Times New Roman"/>
          <w:sz w:val="28"/>
          <w:szCs w:val="28"/>
        </w:rPr>
        <w:t xml:space="preserve">працівниця </w:t>
      </w:r>
      <w:proofErr w:type="spellStart"/>
      <w:r>
        <w:rPr>
          <w:rFonts w:ascii="Times New Roman" w:hAnsi="Times New Roman" w:cs="Times New Roman"/>
          <w:sz w:val="28"/>
          <w:szCs w:val="28"/>
        </w:rPr>
        <w:t>Ємільчинського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 провела тренінг для працівників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Андрієвицької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сільської ради на тему ‘‘Порядок вирішення земельних спорів‘‘.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метою поширення інформації щодо функціонування системи БПД  Новоград-Волинським місцевий центр з надання БВПД продовжує співпрацю  із місцевими ЗМІ.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Зокрема, у ІІІ-му кварталі фахівці Новоград-Волинського МЦ розмістили 7 публікації у друкованих та електронних ЗМІ та 14 інформаційне повідомлення на сайтах ОВВ, ОМС та інтернет партнерів. </w:t>
      </w:r>
    </w:p>
    <w:p w:rsidR="00DB0C0A" w:rsidRDefault="00C8339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 метою розширення доступу громадян до безоплатної правової допомоги забезпечується робота дистанційних пунктів доступу до безоплатної правової допомоги та виїздів мобільних консультаційних пунктів. За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ІІІ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квартал 2021 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ку проведено 42 консультаційних  пунктів доступу до безоплатної правової д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помоги.</w:t>
      </w:r>
    </w:p>
    <w:p w:rsidR="00DB0C0A" w:rsidRDefault="00026960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269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 w:rsidR="00C8339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29 липня 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працівник Новоград-Волинського місцевого центру з надання БВПД Олександр </w:t>
      </w:r>
      <w:proofErr w:type="spellStart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Васьковський</w:t>
      </w:r>
      <w:proofErr w:type="spellEnd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провів </w:t>
      </w:r>
      <w:proofErr w:type="spellStart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“гарячу</w:t>
      </w:r>
      <w:proofErr w:type="spellEnd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телефонну лінію” на базі Нов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град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Волинського міського  центру соціальних служб для сім’ї, дітей та молоді на тему </w:t>
      </w:r>
      <w:proofErr w:type="spellStart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“</w:t>
      </w:r>
      <w:r w:rsidR="00C83396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 w:bidi="ar-SA"/>
        </w:rPr>
        <w:t>Питання</w:t>
      </w:r>
      <w:proofErr w:type="spellEnd"/>
      <w:r w:rsidR="00C83396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 w:bidi="ar-SA"/>
        </w:rPr>
        <w:t xml:space="preserve"> протидії торгівлі </w:t>
      </w:r>
      <w:proofErr w:type="spellStart"/>
      <w:r w:rsidR="00C83396">
        <w:rPr>
          <w:rFonts w:ascii="Times New Roman" w:eastAsia="Times New Roman" w:hAnsi="Times New Roman" w:cs="Times New Roman"/>
          <w:color w:val="050505"/>
          <w:kern w:val="0"/>
          <w:sz w:val="28"/>
          <w:szCs w:val="28"/>
          <w:lang w:eastAsia="ru-RU" w:bidi="ar-SA"/>
        </w:rPr>
        <w:t>людьми</w:t>
      </w:r>
      <w:r w:rsidR="00624937" w:rsidRPr="00CD64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”</w:t>
      </w:r>
      <w:proofErr w:type="spellEnd"/>
      <w:r w:rsidR="00624937" w:rsidRPr="00CD64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DB0C0A" w:rsidRDefault="00624937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24937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:lang w:eastAsia="uk-UA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-196215</wp:posOffset>
            </wp:positionH>
            <wp:positionV relativeFrom="paragraph">
              <wp:posOffset>-279400</wp:posOffset>
            </wp:positionV>
            <wp:extent cx="2219325" cy="2774950"/>
            <wp:effectExtent l="0" t="0" r="9525" b="6350"/>
            <wp:wrapSquare wrapText="bothSides"/>
            <wp:docPr id="10" name="Рисунок 10" descr="C:\Users\dakir\OneDrive\Рабочий стол\Інфодовидки 3 квартал\Новоград\фото 1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kir\OneDrive\Рабочий стол\Інфодовидки 3 квартал\Новоград\фото 12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9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2 вересня 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працівник </w:t>
      </w:r>
      <w:proofErr w:type="spellStart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Пули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нського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бюро пр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вової допомоги Юрій Тичина 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провів консульт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ня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приміщенні </w:t>
      </w:r>
      <w:proofErr w:type="spellStart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Пулинської</w:t>
      </w:r>
      <w:proofErr w:type="spellEnd"/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державної податкової інспе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</w:t>
      </w:r>
      <w:r w:rsidR="00C833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ції ГУДПС в Житомирській області.</w:t>
      </w:r>
    </w:p>
    <w:p w:rsidR="00DB0C0A" w:rsidRDefault="00C83396">
      <w:pPr>
        <w:widowControl/>
        <w:tabs>
          <w:tab w:val="left" w:pos="567"/>
        </w:tabs>
        <w:suppressAutoHyphens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15 вересня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працівниця Новоград-Волинського місцевого центру з надання БВПД Юлія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Данюк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провела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консультування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п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і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д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час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роботи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моб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і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льно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ї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точки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доступу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до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безоплатно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ї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правово</w:t>
      </w:r>
      <w:r w:rsidR="00624937"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ї </w:t>
      </w:r>
      <w:r w:rsidR="00624937"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допомоги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базі Територіального центру соціального обслуг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вування (надання соціальних пос</w:t>
      </w:r>
      <w:r w:rsidR="00624937" w:rsidRPr="00624937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uk-UA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613410</wp:posOffset>
            </wp:positionV>
            <wp:extent cx="3332480" cy="2499995"/>
            <wp:effectExtent l="0" t="0" r="1270" b="0"/>
            <wp:wrapSquare wrapText="bothSides"/>
            <wp:docPr id="11" name="Рисунок 11" descr="C:\Users\dakir\OneDrive\Рабочий стол\Інфодовидки 3 квартал\Новоград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kir\OneDrive\Рабочий стол\Інфодовидки 3 квартал\Новоград\фото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луг) Новоград-Волинської міської ради</w:t>
      </w:r>
      <w:r w:rsid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DB0C0A" w:rsidRDefault="00624937">
      <w:pPr>
        <w:pStyle w:val="af"/>
        <w:tabs>
          <w:tab w:val="left" w:pos="567"/>
        </w:tabs>
        <w:suppressAutoHyphens w:val="0"/>
        <w:spacing w:line="360" w:lineRule="auto"/>
        <w:ind w:firstLine="567"/>
        <w:jc w:val="both"/>
        <w:rPr>
          <w:b/>
          <w:bCs/>
          <w:color w:val="000000"/>
        </w:rPr>
      </w:pPr>
      <w:r w:rsidRPr="00624937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eastAsia="uk-UA"/>
        </w:rPr>
        <w:t xml:space="preserve"> </w:t>
      </w:r>
      <w:r w:rsidR="00C83396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eastAsia="uk-UA"/>
        </w:rPr>
        <w:t xml:space="preserve">22 вересня  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>фахів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ець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 xml:space="preserve"> </w:t>
      </w:r>
      <w:proofErr w:type="spellStart"/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Пули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ського</w:t>
      </w:r>
      <w:proofErr w:type="spellEnd"/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 xml:space="preserve"> бюро правової допомоги </w: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Олексій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мержицький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провів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консультування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п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і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д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час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роботи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моб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і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льно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ї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точки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доступу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до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без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о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платно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ї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правово</w:t>
      </w:r>
      <w:r w:rsidRPr="006249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ї </w:t>
      </w:r>
      <w:r w:rsidRPr="00624937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/>
        </w:rPr>
        <w:t>допомоги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 xml:space="preserve"> 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>в пр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>и</w:t>
      </w:r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 xml:space="preserve">міщенні </w:t>
      </w:r>
      <w:proofErr w:type="spellStart"/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>Пулинської</w:t>
      </w:r>
      <w:proofErr w:type="spellEnd"/>
      <w:r w:rsidR="00C83396"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 xml:space="preserve"> районної філії Житомирсько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uk-UA"/>
        </w:rPr>
        <w:t>го обласного центру зайнятості.</w:t>
      </w:r>
    </w:p>
    <w:p w:rsidR="00DB0C0A" w:rsidRDefault="00C83396">
      <w:pPr>
        <w:pStyle w:val="af"/>
        <w:spacing w:line="360" w:lineRule="auto"/>
        <w:ind w:firstLine="567"/>
        <w:jc w:val="both"/>
      </w:pPr>
      <w:r>
        <w:rPr>
          <w:rStyle w:val="a4"/>
          <w:rFonts w:ascii="Times New Roman" w:hAnsi="Times New Roman" w:cs="Times New Roman"/>
          <w:b/>
          <w:bCs/>
          <w:i w:val="0"/>
          <w:color w:val="387D2F"/>
          <w:sz w:val="28"/>
          <w:szCs w:val="28"/>
          <w:lang w:eastAsia="uk-UA"/>
        </w:rPr>
        <w:t xml:space="preserve">[1.2] </w:t>
      </w:r>
      <w:r>
        <w:rPr>
          <w:rStyle w:val="a4"/>
          <w:rFonts w:ascii="Times New Roman" w:hAnsi="Times New Roman" w:cs="Times New Roman"/>
          <w:b/>
          <w:bCs/>
          <w:i w:val="0"/>
          <w:color w:val="0A0A0A"/>
          <w:sz w:val="28"/>
          <w:szCs w:val="28"/>
          <w:lang w:eastAsia="uk-UA"/>
        </w:rPr>
        <w:t>Клієнти отримують якісні послуги безоплатної правової допомоги</w:t>
      </w:r>
      <w:r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lang w:eastAsia="uk-UA"/>
        </w:rPr>
        <w:t>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метою залучення юристів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параюристів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системи безоплатної правової допомоги на перспективу працівники центру проводять інформаційно-роз'яснювальну роботу серед студентів юридичних факультетів, стажерів та помічників адвокатів.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14 липня </w:t>
      </w:r>
      <w:r>
        <w:rPr>
          <w:rFonts w:ascii="Times New Roman" w:hAnsi="Times New Roman" w:cs="Times New Roman"/>
          <w:sz w:val="28"/>
          <w:szCs w:val="28"/>
        </w:rPr>
        <w:t xml:space="preserve">заступник директора Новоград-Волинського місцевого центру з надання БВПД Юлія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Парійчук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правопросвітн</w:t>
      </w:r>
      <w:r w:rsidR="00624937">
        <w:rPr>
          <w:rFonts w:ascii="Times New Roman" w:hAnsi="Times New Roman" w:cs="Times New Roman"/>
          <w:sz w:val="28"/>
          <w:szCs w:val="28"/>
        </w:rPr>
        <w:t>ицьку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лекцію </w:t>
      </w:r>
      <w:r w:rsidR="0062493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осіб, які перебувають на обліку в Новоград-Волинському місцевому центрі зайнятості та мають освіту за спеціальністю юрист на тему “Надання безоплатної правової допомоги”. </w:t>
      </w:r>
    </w:p>
    <w:p w:rsidR="00DB0C0A" w:rsidRDefault="00DB0C0A">
      <w:pPr>
        <w:pStyle w:val="af"/>
        <w:spacing w:line="360" w:lineRule="auto"/>
        <w:jc w:val="both"/>
      </w:pP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b/>
          <w:bCs/>
          <w:i w:val="0"/>
          <w:color w:val="387D2F"/>
          <w:sz w:val="28"/>
          <w:szCs w:val="28"/>
          <w:highlight w:val="white"/>
          <w:lang w:eastAsia="uk-UA"/>
        </w:rPr>
        <w:t xml:space="preserve">[1.3] </w:t>
      </w:r>
      <w:r>
        <w:rPr>
          <w:rStyle w:val="a4"/>
          <w:rFonts w:ascii="Times New Roman" w:eastAsia="Times New Roman" w:hAnsi="Times New Roman" w:cs="Times New Roman"/>
          <w:b/>
          <w:bCs/>
          <w:i w:val="0"/>
          <w:color w:val="0A0A0A"/>
          <w:sz w:val="28"/>
          <w:szCs w:val="28"/>
          <w:highlight w:val="white"/>
          <w:lang w:eastAsia="uk-UA"/>
        </w:rPr>
        <w:t>Люди у територіальних громадах мають кращі можливості для реалізації своїх прав</w:t>
      </w:r>
      <w:hyperlink w:anchor="Розділ3|region"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highlight w:val="white"/>
            <w:lang w:eastAsia="uk-UA"/>
          </w:rPr>
          <w:t>.</w:t>
        </w:r>
      </w:hyperlink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en-GB"/>
        </w:rPr>
        <w:t>II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CD6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кварталі проводилися  правопросвітницькі заходи з найактуальніших питань життя громад спрямовані на запобігання безробіття, випадків домашнього та інших видів насильства, булінгу, торгівлі людьми, забезпечення гендерної рівності та інші актуальні теми. 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22 липня </w:t>
      </w:r>
      <w:r>
        <w:rPr>
          <w:rFonts w:ascii="Times New Roman" w:hAnsi="Times New Roman" w:cs="Times New Roman"/>
          <w:sz w:val="28"/>
          <w:szCs w:val="28"/>
        </w:rPr>
        <w:t xml:space="preserve">працівник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 Максим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Завірський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провів лекцію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філії Житомирського обласного центру зайнятості на тему ”Порядок отримання безоплатної правової допомоги”. 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 вересня </w:t>
      </w:r>
      <w:r>
        <w:rPr>
          <w:rFonts w:ascii="Times New Roman" w:hAnsi="Times New Roman" w:cs="Times New Roman"/>
          <w:sz w:val="28"/>
          <w:szCs w:val="28"/>
        </w:rPr>
        <w:t xml:space="preserve">працівниця Новоград-Волинського місцевого центру з надання БВПД Юлія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правопросвітн</w:t>
      </w:r>
      <w:r w:rsidR="00624937">
        <w:rPr>
          <w:rFonts w:ascii="Times New Roman" w:hAnsi="Times New Roman" w:cs="Times New Roman"/>
          <w:sz w:val="28"/>
          <w:szCs w:val="28"/>
        </w:rPr>
        <w:t>ицьку</w:t>
      </w:r>
      <w:proofErr w:type="spellEnd"/>
      <w:r w:rsidR="006249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лекцію в приміщенні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Чижівського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сільського клубу  на тему” Права та обов’язки осіб при проведенні профілактичних щеплень”. </w:t>
      </w:r>
    </w:p>
    <w:p w:rsidR="00DB0C0A" w:rsidRDefault="00C83396">
      <w:pPr>
        <w:pStyle w:val="af"/>
        <w:spacing w:line="360" w:lineRule="auto"/>
        <w:ind w:firstLine="567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Проводяться правопросвітницькі заходи з найактуальніших питань життя громад, серед яких захист прав споживачів, надання комунальних послуг.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14 вересня </w:t>
      </w:r>
      <w:r>
        <w:rPr>
          <w:rFonts w:ascii="Times New Roman" w:hAnsi="Times New Roman" w:cs="Times New Roman"/>
          <w:sz w:val="28"/>
          <w:szCs w:val="28"/>
        </w:rPr>
        <w:t xml:space="preserve">працівник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бюро правової допомоги Максим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Завірський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провів лекцію в приміщенні Центру надання адміністративних послуг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міської рад</w:t>
      </w:r>
      <w:r w:rsidR="00624937">
        <w:rPr>
          <w:rFonts w:ascii="Times New Roman" w:hAnsi="Times New Roman" w:cs="Times New Roman"/>
          <w:sz w:val="28"/>
          <w:szCs w:val="28"/>
        </w:rPr>
        <w:t>и на тему ”Прийняття спадщини”.</w:t>
      </w:r>
    </w:p>
    <w:p w:rsidR="00DB0C0A" w:rsidRDefault="00DB0C0A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87D2F"/>
          <w:sz w:val="28"/>
          <w:szCs w:val="28"/>
        </w:rPr>
        <w:t xml:space="preserve"> [1.4] </w:t>
      </w:r>
      <w:r>
        <w:rPr>
          <w:rFonts w:ascii="Times New Roman" w:hAnsi="Times New Roman" w:cs="Times New Roman"/>
          <w:b/>
          <w:bCs/>
          <w:color w:val="0A0A0A"/>
          <w:sz w:val="28"/>
          <w:szCs w:val="28"/>
        </w:rPr>
        <w:t xml:space="preserve">Система БПД є незалежною, </w:t>
      </w:r>
      <w:proofErr w:type="spellStart"/>
      <w:r>
        <w:rPr>
          <w:rFonts w:ascii="Times New Roman" w:hAnsi="Times New Roman" w:cs="Times New Roman"/>
          <w:b/>
          <w:bCs/>
          <w:color w:val="0A0A0A"/>
          <w:sz w:val="28"/>
          <w:szCs w:val="28"/>
        </w:rPr>
        <w:t>клієнтоорієнтованою</w:t>
      </w:r>
      <w:proofErr w:type="spellEnd"/>
      <w:r>
        <w:rPr>
          <w:rFonts w:ascii="Times New Roman" w:hAnsi="Times New Roman" w:cs="Times New Roman"/>
          <w:b/>
          <w:bCs/>
          <w:color w:val="0A0A0A"/>
          <w:sz w:val="28"/>
          <w:szCs w:val="28"/>
        </w:rPr>
        <w:t>, інноваційною та ефективною.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Надалі проводиться моніторинг наповненості довідково-інформаційної платформи правових консультацій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lang w:val="en-GB"/>
        </w:rPr>
        <w:t>WikiLegalAid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</w:rPr>
        <w:t>. Фахівці провели перевірку та редагування вже розміщеної інформації.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25 серпня</w:t>
      </w:r>
      <w:r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працівником Новоград-Волинського місцевого центру з надання БВПД перевірено юридичну консультацію на тему “Звільнення з роботи за вчинення за місцем роботи розкрадання (в тому числі дрібного ) майна власника”.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 червня</w:t>
      </w:r>
      <w:r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працівником Новоград-Волинського місцевого центру з надання БВПД редаговано юридичну консультацію на тему “Цивільна дієздатність фізичної особи”.</w:t>
      </w:r>
    </w:p>
    <w:p w:rsidR="00DB0C0A" w:rsidRDefault="00C83396">
      <w:pPr>
        <w:pStyle w:val="af"/>
        <w:spacing w:line="360" w:lineRule="auto"/>
        <w:ind w:firstLine="567"/>
        <w:jc w:val="both"/>
        <w:rPr>
          <w:rFonts w:ascii="Times New Roman" w:hAnsi="Times New Roman" w:cs="Times New Roman"/>
          <w:color w:val="0A0A0A"/>
          <w:sz w:val="28"/>
          <w:szCs w:val="28"/>
        </w:rPr>
      </w:pPr>
      <w:r>
        <w:rPr>
          <w:rFonts w:ascii="Times New Roman" w:hAnsi="Times New Roman" w:cs="Times New Roman"/>
          <w:color w:val="0A0A0A"/>
          <w:sz w:val="28"/>
          <w:szCs w:val="28"/>
        </w:rPr>
        <w:t xml:space="preserve">В ІІІ кварталі 2021 року наповнюється та підтримується в </w:t>
      </w:r>
      <w:r w:rsidR="0082763F">
        <w:rPr>
          <w:rFonts w:ascii="Times New Roman" w:hAnsi="Times New Roman" w:cs="Times New Roman"/>
          <w:color w:val="0A0A0A"/>
          <w:sz w:val="28"/>
          <w:szCs w:val="28"/>
        </w:rPr>
        <w:t>актуальному</w:t>
      </w:r>
      <w:bookmarkStart w:id="0" w:name="_GoBack"/>
      <w:bookmarkEnd w:id="0"/>
      <w:r>
        <w:rPr>
          <w:rFonts w:ascii="Times New Roman" w:hAnsi="Times New Roman" w:cs="Times New Roman"/>
          <w:color w:val="0A0A0A"/>
          <w:sz w:val="28"/>
          <w:szCs w:val="28"/>
        </w:rPr>
        <w:t xml:space="preserve"> стані база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</w:rPr>
        <w:t>стейкхолдерів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</w:rPr>
        <w:t xml:space="preserve"> по видах правових послуг, що включає надання БПД та інших послуг. Проводяться робочі зустрічі з партнерами для уточнення даних, які будуть вноситись до бази, а саме номери телефонів, електронні адреси тощо</w:t>
      </w:r>
    </w:p>
    <w:sectPr w:rsidR="00DB0C0A" w:rsidSect="00FD3F31">
      <w:headerReference w:type="default" r:id="rId15"/>
      <w:footerReference w:type="default" r:id="rId16"/>
      <w:pgSz w:w="11906" w:h="16838"/>
      <w:pgMar w:top="1134" w:right="1134" w:bottom="1134" w:left="1134" w:header="720" w:footer="720" w:gutter="0"/>
      <w:cols w:space="720"/>
      <w:formProt w:val="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77F" w:rsidRDefault="00CE077F">
      <w:r>
        <w:separator/>
      </w:r>
    </w:p>
  </w:endnote>
  <w:endnote w:type="continuationSeparator" w:id="0">
    <w:p w:rsidR="00CE077F" w:rsidRDefault="00CE0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C0A" w:rsidRDefault="00DB0C0A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77F" w:rsidRDefault="00CE077F">
      <w:r>
        <w:separator/>
      </w:r>
    </w:p>
  </w:footnote>
  <w:footnote w:type="continuationSeparator" w:id="0">
    <w:p w:rsidR="00CE077F" w:rsidRDefault="00CE07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C0A" w:rsidRDefault="00DB0C0A">
    <w:pPr>
      <w:pStyle w:val="af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4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0C0A"/>
    <w:rsid w:val="00026960"/>
    <w:rsid w:val="000B3B56"/>
    <w:rsid w:val="00234457"/>
    <w:rsid w:val="00624937"/>
    <w:rsid w:val="0082763F"/>
    <w:rsid w:val="008F4F61"/>
    <w:rsid w:val="00B51791"/>
    <w:rsid w:val="00C15883"/>
    <w:rsid w:val="00C83396"/>
    <w:rsid w:val="00CD64FC"/>
    <w:rsid w:val="00CE077F"/>
    <w:rsid w:val="00DB0C0A"/>
    <w:rsid w:val="00EB4AE9"/>
    <w:rsid w:val="00FD3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F31"/>
    <w:pPr>
      <w:widowControl w:val="0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20style">
    <w:name w:val="Character_20_style"/>
    <w:qFormat/>
    <w:rsid w:val="00FD3F31"/>
  </w:style>
  <w:style w:type="character" w:customStyle="1" w:styleId="a3">
    <w:name w:val="Відвідане гіперпосилання"/>
    <w:qFormat/>
    <w:rsid w:val="00FD3F31"/>
    <w:rPr>
      <w:color w:val="800000"/>
      <w:u w:val="single"/>
    </w:rPr>
  </w:style>
  <w:style w:type="character" w:customStyle="1" w:styleId="WW--">
    <w:name w:val="WW-Интернет-ссылка"/>
    <w:qFormat/>
    <w:rsid w:val="00FD3F31"/>
    <w:rPr>
      <w:color w:val="000080"/>
      <w:u w:val="single"/>
    </w:rPr>
  </w:style>
  <w:style w:type="character" w:customStyle="1" w:styleId="-">
    <w:name w:val="Интернет-ссылка"/>
    <w:rsid w:val="00FD3F31"/>
    <w:rPr>
      <w:color w:val="000080"/>
      <w:u w:val="single"/>
    </w:rPr>
  </w:style>
  <w:style w:type="character" w:customStyle="1" w:styleId="WW-">
    <w:name w:val="WW-Посещённая гиперссылка"/>
    <w:qFormat/>
    <w:rsid w:val="00FD3F31"/>
    <w:rPr>
      <w:color w:val="800000"/>
      <w:u w:val="single"/>
    </w:rPr>
  </w:style>
  <w:style w:type="character" w:styleId="a4">
    <w:name w:val="Emphasis"/>
    <w:qFormat/>
    <w:rsid w:val="00FD3F31"/>
    <w:rPr>
      <w:i/>
    </w:rPr>
  </w:style>
  <w:style w:type="character" w:customStyle="1" w:styleId="a5">
    <w:name w:val="Верхний колонтитул Знак"/>
    <w:basedOn w:val="a0"/>
    <w:qFormat/>
    <w:rsid w:val="00E06C98"/>
    <w:rPr>
      <w:rFonts w:ascii="Liberation Serif" w:eastAsia="SimSun" w:hAnsi="Liberation Serif" w:cs="Mangal"/>
      <w:kern w:val="2"/>
      <w:sz w:val="24"/>
      <w:szCs w:val="21"/>
      <w:lang w:val="uk-UA" w:eastAsia="zh-CN" w:bidi="hi-IN"/>
    </w:rPr>
  </w:style>
  <w:style w:type="character" w:customStyle="1" w:styleId="a6">
    <w:name w:val="Нижний колонтитул Знак"/>
    <w:basedOn w:val="a0"/>
    <w:qFormat/>
    <w:rsid w:val="00E06C98"/>
    <w:rPr>
      <w:rFonts w:ascii="Liberation Serif" w:eastAsia="SimSun" w:hAnsi="Liberation Serif" w:cs="Mangal"/>
      <w:kern w:val="2"/>
      <w:sz w:val="24"/>
      <w:szCs w:val="21"/>
      <w:lang w:val="uk-UA" w:eastAsia="zh-CN" w:bidi="hi-IN"/>
    </w:rPr>
  </w:style>
  <w:style w:type="paragraph" w:customStyle="1" w:styleId="a7">
    <w:name w:val="Заголовок"/>
    <w:basedOn w:val="a"/>
    <w:next w:val="a8"/>
    <w:qFormat/>
    <w:rsid w:val="00FD3F3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FD3F31"/>
    <w:pPr>
      <w:spacing w:after="140" w:line="288" w:lineRule="auto"/>
    </w:pPr>
  </w:style>
  <w:style w:type="paragraph" w:styleId="a9">
    <w:name w:val="List"/>
    <w:basedOn w:val="a8"/>
    <w:rsid w:val="00FD3F31"/>
  </w:style>
  <w:style w:type="paragraph" w:styleId="aa">
    <w:name w:val="caption"/>
    <w:basedOn w:val="a"/>
    <w:qFormat/>
    <w:rsid w:val="00FD3F31"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qFormat/>
    <w:rsid w:val="00FD3F31"/>
    <w:pPr>
      <w:suppressLineNumbers/>
    </w:pPr>
  </w:style>
  <w:style w:type="paragraph" w:styleId="ac">
    <w:name w:val="Title"/>
    <w:basedOn w:val="a"/>
    <w:next w:val="a8"/>
    <w:qFormat/>
    <w:rsid w:val="00FD3F3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1">
    <w:name w:val="Указатель1"/>
    <w:basedOn w:val="a"/>
    <w:qFormat/>
    <w:rsid w:val="00FD3F31"/>
    <w:pPr>
      <w:suppressLineNumbers/>
    </w:pPr>
  </w:style>
  <w:style w:type="paragraph" w:customStyle="1" w:styleId="10">
    <w:name w:val="Абзац списка1"/>
    <w:basedOn w:val="a"/>
    <w:qFormat/>
    <w:rsid w:val="00FD3F31"/>
    <w:pPr>
      <w:spacing w:after="160"/>
      <w:ind w:left="720"/>
      <w:contextualSpacing/>
    </w:pPr>
  </w:style>
  <w:style w:type="paragraph" w:customStyle="1" w:styleId="ad">
    <w:name w:val="Содержимое таблицы"/>
    <w:basedOn w:val="a"/>
    <w:qFormat/>
    <w:rsid w:val="00FD3F31"/>
    <w:pPr>
      <w:suppressLineNumbers/>
    </w:pPr>
  </w:style>
  <w:style w:type="paragraph" w:customStyle="1" w:styleId="ae">
    <w:name w:val="Заголовок таблицы"/>
    <w:basedOn w:val="ad"/>
    <w:qFormat/>
    <w:rsid w:val="00FD3F31"/>
    <w:pPr>
      <w:jc w:val="center"/>
    </w:pPr>
    <w:rPr>
      <w:b/>
      <w:bCs/>
    </w:rPr>
  </w:style>
  <w:style w:type="paragraph" w:customStyle="1" w:styleId="Standard">
    <w:name w:val="Standard"/>
    <w:qFormat/>
    <w:rsid w:val="00FD3F31"/>
    <w:rPr>
      <w:rFonts w:eastAsia="Andale Sans UI" w:cs="Tahoma"/>
      <w:color w:val="00000A"/>
      <w:kern w:val="2"/>
      <w:sz w:val="24"/>
      <w:szCs w:val="24"/>
      <w:lang w:val="en-US" w:eastAsia="uk-UA" w:bidi="en-US"/>
    </w:rPr>
  </w:style>
  <w:style w:type="paragraph" w:customStyle="1" w:styleId="af">
    <w:name w:val="Без інтервалів"/>
    <w:qFormat/>
    <w:rsid w:val="00FD3F31"/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customStyle="1" w:styleId="11">
    <w:name w:val="Без интервала1"/>
    <w:qFormat/>
    <w:rsid w:val="0055495A"/>
    <w:rPr>
      <w:rFonts w:ascii="Calibri" w:hAnsi="Calibri"/>
      <w:sz w:val="22"/>
      <w:szCs w:val="22"/>
      <w:lang w:eastAsia="en-US"/>
    </w:rPr>
  </w:style>
  <w:style w:type="paragraph" w:customStyle="1" w:styleId="af0">
    <w:name w:val="Верхний и нижний колонтитулы"/>
    <w:basedOn w:val="a"/>
    <w:qFormat/>
    <w:rsid w:val="00FD3F31"/>
  </w:style>
  <w:style w:type="paragraph" w:styleId="af1">
    <w:name w:val="header"/>
    <w:basedOn w:val="a"/>
    <w:rsid w:val="00E06C98"/>
    <w:pPr>
      <w:tabs>
        <w:tab w:val="center" w:pos="4513"/>
        <w:tab w:val="right" w:pos="9026"/>
      </w:tabs>
    </w:pPr>
    <w:rPr>
      <w:szCs w:val="21"/>
    </w:rPr>
  </w:style>
  <w:style w:type="paragraph" w:styleId="af2">
    <w:name w:val="footer"/>
    <w:basedOn w:val="a"/>
    <w:rsid w:val="00E06C98"/>
    <w:pPr>
      <w:tabs>
        <w:tab w:val="center" w:pos="4513"/>
        <w:tab w:val="right" w:pos="9026"/>
      </w:tabs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</TotalTime>
  <Pages>10</Pages>
  <Words>9063</Words>
  <Characters>5166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195</cp:revision>
  <cp:lastPrinted>2017-10-04T13:03:00Z</cp:lastPrinted>
  <dcterms:created xsi:type="dcterms:W3CDTF">2020-10-11T19:41:00Z</dcterms:created>
  <dcterms:modified xsi:type="dcterms:W3CDTF">2021-11-03T13:13:00Z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